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719C5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SCHOOL I</w:t>
      </w:r>
      <w:r w:rsidR="000B4B40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MPROVEMENT – ASSESSMENT AND MODERATION</w:t>
      </w:r>
      <w:r w:rsidR="009C22CC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 xml:space="preserve"> KS1 and 2</w:t>
      </w:r>
      <w:r w:rsidR="00E64266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 xml:space="preserve"> – PRIMARY </w:t>
      </w:r>
      <w:r w:rsidR="00AB519F">
        <w:rPr>
          <w:rFonts w:ascii="Arial Narrow" w:eastAsia="Times New Roman" w:hAnsi="Arial Narrow" w:cs="Times New Roman"/>
          <w:b/>
          <w:sz w:val="36"/>
          <w:szCs w:val="36"/>
          <w:lang w:eastAsia="en-GB"/>
        </w:rPr>
        <w:t>MAINTAINED</w:t>
      </w:r>
    </w:p>
    <w:p w14:paraId="0D945085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lang w:eastAsia="en-GB"/>
        </w:rPr>
      </w:pPr>
    </w:p>
    <w:p w14:paraId="0DE1A967" w14:textId="77777777" w:rsidR="005C0C11" w:rsidRPr="00313613" w:rsidRDefault="005C0C11" w:rsidP="005C0C11">
      <w:pPr>
        <w:keepNext/>
        <w:keepLines/>
        <w:spacing w:after="0"/>
        <w:outlineLvl w:val="1"/>
        <w:rPr>
          <w:rFonts w:ascii="Times New Roman" w:eastAsia="Times New Roman" w:hAnsi="Times New Roman" w:cs="Times New Roman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Contact Details</w:t>
      </w:r>
    </w:p>
    <w:p w14:paraId="252C98E8" w14:textId="77777777" w:rsidR="005C0C11" w:rsidRPr="00313613" w:rsidRDefault="005C0C11" w:rsidP="005C0C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>Emily Waddilove</w:t>
      </w: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>Mobile: 07917 598197</w:t>
      </w: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br/>
        <w:t xml:space="preserve">Email: </w:t>
      </w:r>
      <w:hyperlink r:id="rId7" w:history="1">
        <w:r w:rsidRPr="00313613">
          <w:rPr>
            <w:rFonts w:ascii="Arial Narrow" w:eastAsia="Times New Roman" w:hAnsi="Arial Narrow" w:cs="Times New Roman"/>
            <w:sz w:val="24"/>
            <w:szCs w:val="24"/>
            <w:u w:val="single"/>
            <w:lang w:eastAsia="en-GB"/>
          </w:rPr>
          <w:t>emily.waddilove@wokingham.gov.uk</w:t>
        </w:r>
      </w:hyperlink>
    </w:p>
    <w:p w14:paraId="3AF2B082" w14:textId="77777777" w:rsidR="005C0C11" w:rsidRPr="00313613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                          </w:t>
      </w:r>
    </w:p>
    <w:p w14:paraId="0B6A35DC" w14:textId="77777777" w:rsidR="005C0C11" w:rsidRPr="00313613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Overview</w:t>
      </w:r>
    </w:p>
    <w:p w14:paraId="04A0E91B" w14:textId="77777777" w:rsidR="009D02F7" w:rsidRDefault="00C02B23" w:rsidP="009D02F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282D9C">
        <w:rPr>
          <w:rFonts w:ascii="Arial Narrow" w:eastAsia="Times New Roman" w:hAnsi="Arial Narrow" w:cs="Times New Roman"/>
          <w:sz w:val="24"/>
          <w:szCs w:val="24"/>
          <w:lang w:eastAsia="en-GB"/>
        </w:rPr>
        <w:t>The</w:t>
      </w:r>
      <w:r w:rsidRPr="00C02B23">
        <w:rPr>
          <w:rFonts w:ascii="Arial Narrow" w:eastAsia="Times New Roman" w:hAnsi="Arial Narrow" w:cs="Times New Roman"/>
          <w:color w:val="FF0000"/>
          <w:sz w:val="24"/>
          <w:szCs w:val="24"/>
          <w:lang w:eastAsia="en-GB"/>
        </w:rPr>
        <w:t xml:space="preserve"> </w:t>
      </w:r>
      <w:r w:rsidR="009D02F7">
        <w:rPr>
          <w:rFonts w:ascii="Arial Narrow" w:eastAsia="Times New Roman" w:hAnsi="Arial Narrow" w:cs="Times New Roman"/>
          <w:sz w:val="24"/>
          <w:szCs w:val="24"/>
          <w:lang w:eastAsia="en-GB"/>
        </w:rPr>
        <w:t>LA’s responsibilities in relation to assessment and moderation include:</w:t>
      </w:r>
    </w:p>
    <w:p w14:paraId="2C1B5C6B" w14:textId="77777777" w:rsidR="009D02F7" w:rsidRPr="009D02F7" w:rsidRDefault="009D02F7" w:rsidP="009D02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Ensuring that participating schools: </w:t>
      </w:r>
    </w:p>
    <w:p w14:paraId="30B543C6" w14:textId="77777777" w:rsidR="009D02F7" w:rsidRPr="009D02F7" w:rsidRDefault="009D02F7" w:rsidP="009D02F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>understand and follow the statutory requirements set out in the Assessment and Reporting Arrangement</w:t>
      </w:r>
      <w:r w:rsidR="005639B3">
        <w:rPr>
          <w:rFonts w:ascii="Arial Narrow" w:eastAsia="Times New Roman" w:hAnsi="Arial Narrow" w:cs="Times New Roman"/>
          <w:sz w:val="24"/>
          <w:szCs w:val="24"/>
          <w:lang w:eastAsia="en-GB"/>
        </w:rPr>
        <w:t>s document</w:t>
      </w: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, as well as any funding agreement requirements </w:t>
      </w:r>
    </w:p>
    <w:p w14:paraId="34F5C0AC" w14:textId="77777777" w:rsidR="009D02F7" w:rsidRPr="009D02F7" w:rsidRDefault="009D02F7" w:rsidP="009D02F7">
      <w:pPr>
        <w:pStyle w:val="ListParagraph"/>
        <w:numPr>
          <w:ilvl w:val="0"/>
          <w:numId w:val="2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>are offered support on all aspects of assessment at KS1 and 2</w:t>
      </w:r>
    </w:p>
    <w:p w14:paraId="52ED53BC" w14:textId="77777777" w:rsidR="009D02F7" w:rsidRPr="009D02F7" w:rsidRDefault="009D02F7" w:rsidP="009D02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Ensuring training and advice is available </w:t>
      </w:r>
      <w:r w:rsidR="005639B3">
        <w:rPr>
          <w:rFonts w:ascii="Arial Narrow" w:eastAsia="Times New Roman" w:hAnsi="Arial Narrow" w:cs="Times New Roman"/>
          <w:sz w:val="24"/>
          <w:szCs w:val="24"/>
          <w:lang w:eastAsia="en-GB"/>
        </w:rPr>
        <w:t>to schools on all aspects of assessment at</w:t>
      </w: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KS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1 and </w:t>
      </w:r>
      <w:r w:rsidR="005639B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2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and </w:t>
      </w:r>
      <w:r w:rsidR="005639B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the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phonics screening check</w:t>
      </w:r>
    </w:p>
    <w:p w14:paraId="75B2378C" w14:textId="77777777" w:rsidR="009D02F7" w:rsidRPr="009D02F7" w:rsidRDefault="009D02F7" w:rsidP="009D02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>M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aking unannounced </w:t>
      </w: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monitoring visits to a sample of at least 10% of LA maintained schools, academies and participating independent schools before, during and after the test period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for the KS2 tests and phonics screening check</w:t>
      </w:r>
    </w:p>
    <w:p w14:paraId="5109F769" w14:textId="4CDA27A4" w:rsidR="009D02F7" w:rsidRPr="009D02F7" w:rsidRDefault="009D02F7" w:rsidP="009D02F7">
      <w:pPr>
        <w:pStyle w:val="ListParagraph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proofErr w:type="gramStart"/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>Making arrangements</w:t>
      </w:r>
      <w:proofErr w:type="gramEnd"/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for a robust programme of moderation to ensure that all schools they are responsible for are moderated once every 4 years</w:t>
      </w:r>
      <w:r w:rsidR="00A61602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</w:t>
      </w:r>
      <w:r w:rsidR="00A61602" w:rsidRPr="009F432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(not including the two pandemic years when moderation </w:t>
      </w:r>
      <w:r w:rsidR="00555C40" w:rsidRPr="009F432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did not take </w:t>
      </w:r>
      <w:r w:rsidR="00A61602" w:rsidRPr="009F4320">
        <w:rPr>
          <w:rFonts w:ascii="Arial Narrow" w:eastAsia="Times New Roman" w:hAnsi="Arial Narrow" w:cs="Times New Roman"/>
          <w:sz w:val="24"/>
          <w:szCs w:val="24"/>
          <w:lang w:eastAsia="en-GB"/>
        </w:rPr>
        <w:t>place),</w:t>
      </w:r>
      <w:r w:rsidRPr="009F4320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or more frequently if required, to validate English writing TA </w:t>
      </w:r>
      <w:r w:rsidRPr="009D02F7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judgements </w:t>
      </w:r>
      <w:r>
        <w:rPr>
          <w:rFonts w:ascii="Arial Narrow" w:eastAsia="Times New Roman" w:hAnsi="Arial Narrow" w:cs="Times New Roman"/>
          <w:sz w:val="24"/>
          <w:szCs w:val="24"/>
          <w:lang w:eastAsia="en-GB"/>
        </w:rPr>
        <w:t>at KS2</w:t>
      </w:r>
      <w:r w:rsidR="00AB519F">
        <w:rPr>
          <w:rFonts w:ascii="Arial Narrow" w:eastAsia="Times New Roman" w:hAnsi="Arial Narrow" w:cs="Times New Roman"/>
          <w:sz w:val="24"/>
          <w:szCs w:val="24"/>
          <w:lang w:eastAsia="en-GB"/>
        </w:rPr>
        <w:t>.</w:t>
      </w:r>
    </w:p>
    <w:p w14:paraId="0665533C" w14:textId="77777777" w:rsidR="009D02F7" w:rsidRPr="009D02F7" w:rsidRDefault="009D02F7" w:rsidP="009D02F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</w:p>
    <w:p w14:paraId="6C6F9773" w14:textId="77777777" w:rsidR="005C0C11" w:rsidRPr="00906FDF" w:rsidRDefault="005C0C11" w:rsidP="00906FDF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Links with Key Strategic Priorities</w:t>
      </w:r>
    </w:p>
    <w:p w14:paraId="101216AF" w14:textId="77777777" w:rsidR="005C0C11" w:rsidRPr="00906FDF" w:rsidRDefault="005C0C11" w:rsidP="005C0C11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0428F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1.</w:t>
      </w: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 </w:t>
      </w:r>
      <w:r w:rsidRPr="0030428F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Improve outcomes for vulnerable pupils and students: specifically narrowing the gap.</w:t>
      </w:r>
      <w:r w:rsidRPr="0030428F">
        <w:rPr>
          <w:rFonts w:ascii="Arial Narrow" w:eastAsia="Times New Roman" w:hAnsi="Arial Narrow" w:cs="Times New Roman"/>
          <w:sz w:val="24"/>
          <w:szCs w:val="24"/>
          <w:lang w:eastAsia="en-GB"/>
        </w:rPr>
        <w:br/>
      </w:r>
      <w:r w:rsidRPr="0030428F">
        <w:rPr>
          <w:rFonts w:ascii="Arial Narrow" w:eastAsia="Times New Roman" w:hAnsi="Arial Narrow" w:cs="Times New Roman"/>
          <w:bCs/>
          <w:sz w:val="24"/>
          <w:szCs w:val="24"/>
          <w:lang w:eastAsia="en-GB"/>
        </w:rPr>
        <w:t>2</w:t>
      </w:r>
      <w:r w:rsidRPr="00906FDF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>. Increase the number of schools who are judged to be good or better. </w:t>
      </w:r>
    </w:p>
    <w:p w14:paraId="20FCED73" w14:textId="77777777" w:rsidR="005C0C11" w:rsidRPr="00313613" w:rsidRDefault="005C0C11" w:rsidP="005C0C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3. Established an enduring mechanism for engaging with </w:t>
      </w:r>
      <w:proofErr w:type="gramStart"/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>schools</w:t>
      </w:r>
      <w:proofErr w:type="gramEnd"/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 xml:space="preserve"> leaders on strategic education issues. </w:t>
      </w:r>
    </w:p>
    <w:p w14:paraId="222E1F42" w14:textId="77777777" w:rsidR="005C0C11" w:rsidRPr="00313613" w:rsidRDefault="005C0C11" w:rsidP="005C0C1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>4. Ensure the local authority and schools are ready to embrace the implications of the Children’s and Families Bill.</w:t>
      </w:r>
    </w:p>
    <w:p w14:paraId="5E71EF95" w14:textId="77777777" w:rsidR="005C0C11" w:rsidRPr="00313613" w:rsidRDefault="005C0C11" w:rsidP="005C0C11">
      <w:p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</w:pPr>
      <w:r w:rsidRPr="00313613">
        <w:rPr>
          <w:rFonts w:ascii="Arial Narrow" w:eastAsia="Times New Roman" w:hAnsi="Arial Narrow" w:cs="Times New Roman"/>
          <w:b/>
          <w:bCs/>
          <w:sz w:val="24"/>
          <w:szCs w:val="24"/>
          <w:lang w:eastAsia="en-GB"/>
        </w:rPr>
        <w:t xml:space="preserve">                               </w:t>
      </w:r>
    </w:p>
    <w:p w14:paraId="459D5B1E" w14:textId="4BFA615A" w:rsidR="005C0C11" w:rsidRPr="00313613" w:rsidRDefault="005C0C11" w:rsidP="005C3F97">
      <w:pPr>
        <w:spacing w:after="0" w:line="240" w:lineRule="auto"/>
        <w:outlineLvl w:val="1"/>
        <w:rPr>
          <w:rFonts w:ascii="Arial Narrow" w:eastAsia="Times New Roman" w:hAnsi="Arial Narrow" w:cs="Times New Roman"/>
          <w:sz w:val="24"/>
          <w:szCs w:val="24"/>
          <w:lang w:eastAsia="en-GB"/>
        </w:rPr>
      </w:pPr>
      <w:r w:rsidRPr="00463719"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  <w:t>Core Provision</w:t>
      </w:r>
      <w:r w:rsidR="0030428F">
        <w:rPr>
          <w:rFonts w:ascii="Arial Narrow" w:eastAsia="Times New Roman" w:hAnsi="Arial Narrow" w:cs="Times New Roman"/>
          <w:b/>
          <w:bCs/>
          <w:sz w:val="28"/>
          <w:szCs w:val="28"/>
          <w:lang w:eastAsia="en-GB"/>
        </w:rPr>
        <w:t xml:space="preserve"> (non-chargeable)</w:t>
      </w:r>
      <w:r w:rsidRPr="00313613">
        <w:rPr>
          <w:rFonts w:ascii="Arial Narrow" w:eastAsia="Times New Roman" w:hAnsi="Arial Narrow" w:cs="Times New Roman"/>
          <w:sz w:val="24"/>
          <w:szCs w:val="24"/>
          <w:lang w:eastAsia="en-GB"/>
        </w:rPr>
        <w:t>  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0428F" w:rsidRPr="00313613" w14:paraId="3FD99175" w14:textId="77777777" w:rsidTr="00B61658">
        <w:tc>
          <w:tcPr>
            <w:tcW w:w="9016" w:type="dxa"/>
            <w:tcBorders>
              <w:bottom w:val="single" w:sz="4" w:space="0" w:color="auto"/>
            </w:tcBorders>
            <w:hideMark/>
          </w:tcPr>
          <w:p w14:paraId="40BD790C" w14:textId="77777777" w:rsidR="0030428F" w:rsidRPr="00313613" w:rsidRDefault="0030428F" w:rsidP="005C0C11">
            <w:pPr>
              <w:jc w:val="center"/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313613"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  <w:t>DESCRIPTION</w:t>
            </w:r>
            <w:r w:rsidRPr="00313613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</w:t>
            </w:r>
          </w:p>
        </w:tc>
      </w:tr>
      <w:tr w:rsidR="00463719" w:rsidRPr="00313613" w14:paraId="698F4921" w14:textId="77777777" w:rsidTr="00B61658">
        <w:tc>
          <w:tcPr>
            <w:tcW w:w="9016" w:type="dxa"/>
            <w:shd w:val="pct5" w:color="auto" w:fill="auto"/>
          </w:tcPr>
          <w:p w14:paraId="18AE1604" w14:textId="77777777" w:rsidR="00463719" w:rsidRPr="00313613" w:rsidRDefault="00463719" w:rsidP="005C0C11">
            <w:pPr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30428F" w:rsidRPr="00313613" w14:paraId="73861D61" w14:textId="77777777" w:rsidTr="00B61658">
        <w:tc>
          <w:tcPr>
            <w:tcW w:w="9016" w:type="dxa"/>
            <w:hideMark/>
          </w:tcPr>
          <w:p w14:paraId="38F5613D" w14:textId="29C62C52" w:rsidR="0030428F" w:rsidRDefault="00E067F8" w:rsidP="005C0C11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sz w:val="24"/>
                <w:szCs w:val="24"/>
                <w:lang w:eastAsia="en-GB"/>
              </w:rPr>
              <w:t>A</w:t>
            </w:r>
            <w:r w:rsidR="00E64266" w:rsidRPr="00E64266">
              <w:rPr>
                <w:rFonts w:ascii="Arial Narrow" w:hAnsi="Arial Narrow"/>
                <w:sz w:val="24"/>
                <w:szCs w:val="24"/>
                <w:lang w:eastAsia="en-GB"/>
              </w:rPr>
              <w:t>dvice and guidance via telephone/ email</w:t>
            </w:r>
          </w:p>
          <w:p w14:paraId="329F1211" w14:textId="77777777" w:rsidR="004E7CD2" w:rsidRPr="00E64266" w:rsidRDefault="004E7CD2" w:rsidP="005C0C11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  <w:p w14:paraId="38A02A5E" w14:textId="77777777" w:rsidR="0030428F" w:rsidRPr="00313613" w:rsidRDefault="0030428F" w:rsidP="005C0C11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</w:tr>
      <w:tr w:rsidR="0030428F" w:rsidRPr="00313613" w14:paraId="736995B9" w14:textId="77777777" w:rsidTr="00B61658">
        <w:tc>
          <w:tcPr>
            <w:tcW w:w="9016" w:type="dxa"/>
            <w:hideMark/>
          </w:tcPr>
          <w:p w14:paraId="7B220C25" w14:textId="1B84EC92" w:rsidR="0030428F" w:rsidRDefault="00E64266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sz w:val="24"/>
                <w:szCs w:val="24"/>
                <w:lang w:eastAsia="en-GB"/>
              </w:rPr>
              <w:t>Termly assessment co-ordinators’ network meetings</w:t>
            </w:r>
            <w:r w:rsidR="0030428F" w:rsidRPr="00313613">
              <w:rPr>
                <w:rFonts w:ascii="Arial Narrow" w:hAnsi="Arial Narrow"/>
                <w:sz w:val="24"/>
                <w:szCs w:val="24"/>
                <w:lang w:eastAsia="en-GB"/>
              </w:rPr>
              <w:t xml:space="preserve">  </w:t>
            </w:r>
          </w:p>
          <w:p w14:paraId="55746113" w14:textId="77777777" w:rsidR="004E7CD2" w:rsidRDefault="004E7CD2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  <w:p w14:paraId="6438D5A9" w14:textId="77777777" w:rsidR="0030428F" w:rsidRPr="00313613" w:rsidRDefault="0030428F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</w:tr>
      <w:tr w:rsidR="004E7CD2" w:rsidRPr="00313613" w14:paraId="185032C9" w14:textId="77777777" w:rsidTr="00B61658">
        <w:tc>
          <w:tcPr>
            <w:tcW w:w="9016" w:type="dxa"/>
          </w:tcPr>
          <w:p w14:paraId="26DEA25A" w14:textId="2775F1E9" w:rsidR="004E7CD2" w:rsidRPr="005C3F97" w:rsidRDefault="004E7CD2" w:rsidP="00E64266">
            <w:pPr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</w:pPr>
            <w:r w:rsidRPr="005C3F97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 xml:space="preserve">Termly </w:t>
            </w:r>
            <w:r w:rsidR="00D36CB1" w:rsidRPr="00B61658">
              <w:rPr>
                <w:rFonts w:ascii="Arial Narrow" w:hAnsi="Arial Narrow"/>
                <w:sz w:val="24"/>
                <w:szCs w:val="24"/>
                <w:lang w:eastAsia="en-GB"/>
              </w:rPr>
              <w:t xml:space="preserve">standardisation and </w:t>
            </w:r>
            <w:r w:rsidRPr="005C3F97">
              <w:rPr>
                <w:rFonts w:ascii="Arial Narrow" w:hAnsi="Arial Narrow"/>
                <w:color w:val="000000" w:themeColor="text1"/>
                <w:sz w:val="24"/>
                <w:szCs w:val="24"/>
                <w:lang w:eastAsia="en-GB"/>
              </w:rPr>
              <w:t>moderation meetings for Year 6 teachers to support teacher assessment</w:t>
            </w:r>
          </w:p>
          <w:p w14:paraId="1A49B277" w14:textId="6CBCED0B" w:rsidR="004E7CD2" w:rsidRPr="004E7CD2" w:rsidRDefault="004E7CD2" w:rsidP="00E64266">
            <w:pPr>
              <w:rPr>
                <w:rFonts w:ascii="Arial Narrow" w:hAnsi="Arial Narrow"/>
                <w:color w:val="FF0000"/>
                <w:sz w:val="24"/>
                <w:szCs w:val="24"/>
                <w:lang w:eastAsia="en-GB"/>
              </w:rPr>
            </w:pPr>
          </w:p>
        </w:tc>
      </w:tr>
      <w:tr w:rsidR="00E94572" w:rsidRPr="00313613" w14:paraId="63A4F6CA" w14:textId="77777777" w:rsidTr="00B61658">
        <w:tc>
          <w:tcPr>
            <w:tcW w:w="9016" w:type="dxa"/>
          </w:tcPr>
          <w:p w14:paraId="1C0ED2C1" w14:textId="77777777" w:rsidR="00E94572" w:rsidRDefault="00C02B23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 w:rsidRPr="00282D9C">
              <w:rPr>
                <w:rFonts w:ascii="Arial Narrow" w:hAnsi="Arial Narrow"/>
                <w:sz w:val="24"/>
                <w:szCs w:val="24"/>
                <w:lang w:eastAsia="en-GB"/>
              </w:rPr>
              <w:t>Moderation briefing meeting</w:t>
            </w:r>
            <w:r w:rsidR="00E94572" w:rsidRPr="00282D9C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in </w:t>
            </w:r>
            <w:r w:rsidR="00E94572" w:rsidRPr="00E94572">
              <w:rPr>
                <w:rFonts w:ascii="Arial Narrow" w:hAnsi="Arial Narrow"/>
                <w:sz w:val="24"/>
                <w:szCs w:val="24"/>
                <w:lang w:eastAsia="en-GB"/>
              </w:rPr>
              <w:t>May for teachers in schools selected for moderation</w:t>
            </w:r>
          </w:p>
          <w:p w14:paraId="3FFCE333" w14:textId="46072B24" w:rsidR="004E7CD2" w:rsidRDefault="004E7CD2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</w:tr>
      <w:tr w:rsidR="00F7441B" w:rsidRPr="00313613" w14:paraId="60F20B40" w14:textId="77777777" w:rsidTr="00B61658">
        <w:tc>
          <w:tcPr>
            <w:tcW w:w="9016" w:type="dxa"/>
          </w:tcPr>
          <w:p w14:paraId="51B0A7AD" w14:textId="073EA08B" w:rsidR="00E067F8" w:rsidRPr="00B61658" w:rsidRDefault="00F7441B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sz w:val="24"/>
                <w:szCs w:val="24"/>
                <w:lang w:eastAsia="en-GB"/>
              </w:rPr>
              <w:t>Key stage 2 writing moderation</w:t>
            </w:r>
            <w:r w:rsidR="0017489C">
              <w:rPr>
                <w:rFonts w:ascii="Arial Narrow" w:hAnsi="Arial Narrow"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17489C" w:rsidRPr="00B61658">
              <w:rPr>
                <w:rFonts w:ascii="Arial Narrow" w:hAnsi="Arial Narrow"/>
                <w:sz w:val="24"/>
                <w:szCs w:val="24"/>
                <w:lang w:eastAsia="en-GB"/>
              </w:rPr>
              <w:t>(If the school comes up in the moderation cycle for this year, or is selected for moderation for another reason)</w:t>
            </w:r>
          </w:p>
          <w:p w14:paraId="44C1FC1F" w14:textId="7FB8054F" w:rsidR="004E7CD2" w:rsidRDefault="004E7CD2" w:rsidP="00E64266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</w:p>
        </w:tc>
      </w:tr>
      <w:tr w:rsidR="00F7441B" w:rsidRPr="00313613" w14:paraId="20AFACCA" w14:textId="77777777" w:rsidTr="00B61658">
        <w:tc>
          <w:tcPr>
            <w:tcW w:w="9016" w:type="dxa"/>
          </w:tcPr>
          <w:p w14:paraId="4EBC1648" w14:textId="02467216" w:rsidR="00E067F8" w:rsidRPr="004E7CD2" w:rsidRDefault="00F7441B" w:rsidP="00770C59">
            <w:pPr>
              <w:rPr>
                <w:rFonts w:ascii="Arial Narrow" w:hAnsi="Arial Narrow"/>
                <w:color w:val="FF0000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sz w:val="24"/>
                <w:szCs w:val="24"/>
                <w:lang w:eastAsia="en-GB"/>
              </w:rPr>
              <w:t xml:space="preserve">Key stage 2 test </w:t>
            </w:r>
            <w:r w:rsidRPr="00282D9C">
              <w:rPr>
                <w:rFonts w:ascii="Arial Narrow" w:hAnsi="Arial Narrow"/>
                <w:sz w:val="24"/>
                <w:szCs w:val="24"/>
                <w:lang w:eastAsia="en-GB"/>
              </w:rPr>
              <w:t>monitoring</w:t>
            </w:r>
            <w:r w:rsidR="00C02B23" w:rsidRPr="00282D9C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(If the school comes up in the monitoring cycle for this year, or is selected for monitoring for another reason)</w:t>
            </w:r>
          </w:p>
        </w:tc>
      </w:tr>
      <w:tr w:rsidR="00F7441B" w:rsidRPr="00313613" w14:paraId="0444BAC8" w14:textId="77777777" w:rsidTr="00B61658">
        <w:tc>
          <w:tcPr>
            <w:tcW w:w="9016" w:type="dxa"/>
            <w:tcBorders>
              <w:bottom w:val="single" w:sz="4" w:space="0" w:color="auto"/>
            </w:tcBorders>
          </w:tcPr>
          <w:p w14:paraId="0A309159" w14:textId="5F75A9B6" w:rsidR="004E7CD2" w:rsidRDefault="00F7441B" w:rsidP="005C3F97">
            <w:pPr>
              <w:rPr>
                <w:rFonts w:ascii="Arial Narrow" w:hAnsi="Arial Narrow"/>
                <w:sz w:val="24"/>
                <w:szCs w:val="24"/>
                <w:lang w:eastAsia="en-GB"/>
              </w:rPr>
            </w:pPr>
            <w:r>
              <w:rPr>
                <w:rFonts w:ascii="Arial Narrow" w:hAnsi="Arial Narrow"/>
                <w:sz w:val="24"/>
                <w:szCs w:val="24"/>
                <w:lang w:eastAsia="en-GB"/>
              </w:rPr>
              <w:t xml:space="preserve">Key Stage 1 Phonics Screening </w:t>
            </w:r>
            <w:r w:rsidR="0042427F">
              <w:rPr>
                <w:rFonts w:ascii="Arial Narrow" w:hAnsi="Arial Narrow"/>
                <w:sz w:val="24"/>
                <w:szCs w:val="24"/>
                <w:lang w:eastAsia="en-GB"/>
              </w:rPr>
              <w:t xml:space="preserve">Check </w:t>
            </w:r>
            <w:r>
              <w:rPr>
                <w:rFonts w:ascii="Arial Narrow" w:hAnsi="Arial Narrow"/>
                <w:sz w:val="24"/>
                <w:szCs w:val="24"/>
                <w:lang w:eastAsia="en-GB"/>
              </w:rPr>
              <w:t>Monitoring</w:t>
            </w:r>
            <w:r w:rsidR="00E067F8">
              <w:rPr>
                <w:rFonts w:ascii="Arial Narrow" w:hAnsi="Arial Narrow"/>
                <w:sz w:val="24"/>
                <w:szCs w:val="24"/>
                <w:lang w:eastAsia="en-GB"/>
              </w:rPr>
              <w:t xml:space="preserve"> (As above)</w:t>
            </w:r>
          </w:p>
        </w:tc>
      </w:tr>
    </w:tbl>
    <w:p w14:paraId="70D4BEFA" w14:textId="77777777" w:rsidR="000F452B" w:rsidRPr="00CF7488" w:rsidRDefault="000F452B" w:rsidP="005C3F97"/>
    <w:sectPr w:rsidR="000F452B" w:rsidRPr="00CF7488" w:rsidSect="000C2D10">
      <w:footerReference w:type="default" r:id="rId8"/>
      <w:pgSz w:w="11906" w:h="16838"/>
      <w:pgMar w:top="851" w:right="1440" w:bottom="1276" w:left="1440" w:header="708" w:footer="708" w:gutter="0"/>
      <w:pgBorders w:offsetFrom="page">
        <w:top w:val="thinThickThinMediumGap" w:sz="24" w:space="24" w:color="0070C0"/>
        <w:left w:val="thinThickThinMediumGap" w:sz="24" w:space="24" w:color="0070C0"/>
        <w:bottom w:val="thinThickThinMediumGap" w:sz="24" w:space="24" w:color="0070C0"/>
        <w:right w:val="thin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69282" w14:textId="77777777" w:rsidR="007671E1" w:rsidRDefault="007671E1" w:rsidP="004E7CD2">
      <w:pPr>
        <w:spacing w:after="0" w:line="240" w:lineRule="auto"/>
      </w:pPr>
      <w:r>
        <w:separator/>
      </w:r>
    </w:p>
  </w:endnote>
  <w:endnote w:type="continuationSeparator" w:id="0">
    <w:p w14:paraId="06068DDB" w14:textId="77777777" w:rsidR="007671E1" w:rsidRDefault="007671E1" w:rsidP="004E7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0E4D8F" w14:textId="2D15F86B" w:rsidR="004E7CD2" w:rsidRDefault="004E7CD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E7FF22" wp14:editId="0BA96A1D">
              <wp:simplePos x="0" y="0"/>
              <wp:positionH relativeFrom="page">
                <wp:posOffset>0</wp:posOffset>
              </wp:positionH>
              <wp:positionV relativeFrom="page">
                <wp:posOffset>9954895</wp:posOffset>
              </wp:positionV>
              <wp:extent cx="7560310" cy="546735"/>
              <wp:effectExtent l="0" t="0" r="0" b="5715"/>
              <wp:wrapNone/>
              <wp:docPr id="1" name="MSIPCM12dd4990922fdb7c5ce7bbb7" descr="{&quot;HashCode&quot;:-163842431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5467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A68DA0F" w14:textId="707E72E9" w:rsidR="004E7CD2" w:rsidRPr="0027161D" w:rsidRDefault="0027161D" w:rsidP="0027161D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27161D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Private: Information that contains a small amount of sensitive data which is essential to communicate with an individual but doesn’t require to be sent via secure methods.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E7FF22" id="_x0000_t202" coordsize="21600,21600" o:spt="202" path="m,l,21600r21600,l21600,xe">
              <v:stroke joinstyle="miter"/>
              <v:path gradientshapeok="t" o:connecttype="rect"/>
            </v:shapetype>
            <v:shape id="MSIPCM12dd4990922fdb7c5ce7bbb7" o:spid="_x0000_s1026" type="#_x0000_t202" alt="{&quot;HashCode&quot;:-1638424311,&quot;Height&quot;:841.0,&quot;Width&quot;:595.0,&quot;Placement&quot;:&quot;Footer&quot;,&quot;Index&quot;:&quot;Primary&quot;,&quot;Section&quot;:1,&quot;Top&quot;:0.0,&quot;Left&quot;:0.0}" style="position:absolute;margin-left:0;margin-top:783.85pt;width:595.3pt;height:43.0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" o:allowincell="f" filled="f" stroked="f" strokeweight=".5pt">
              <v:textbox inset="20pt,0,,0">
                <w:txbxContent>
                  <w:p w14:paraId="1A68DA0F" w14:textId="707E72E9" w:rsidR="004E7CD2" w:rsidRPr="0027161D" w:rsidRDefault="0027161D" w:rsidP="0027161D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27161D">
                      <w:rPr>
                        <w:rFonts w:ascii="Calibri" w:hAnsi="Calibri" w:cs="Calibri"/>
                        <w:color w:val="000000"/>
                        <w:sz w:val="20"/>
                      </w:rPr>
                      <w:t>Private: Information that contains a small amount of sensitive data which is essential to communicate with an individual but doesn’t require to be sent via secure methods.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DEB46" w14:textId="77777777" w:rsidR="007671E1" w:rsidRDefault="007671E1" w:rsidP="004E7CD2">
      <w:pPr>
        <w:spacing w:after="0" w:line="240" w:lineRule="auto"/>
      </w:pPr>
      <w:r>
        <w:separator/>
      </w:r>
    </w:p>
  </w:footnote>
  <w:footnote w:type="continuationSeparator" w:id="0">
    <w:p w14:paraId="31CC5B6E" w14:textId="77777777" w:rsidR="007671E1" w:rsidRDefault="007671E1" w:rsidP="004E7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C22080"/>
    <w:multiLevelType w:val="hybridMultilevel"/>
    <w:tmpl w:val="824C06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457164"/>
    <w:multiLevelType w:val="hybridMultilevel"/>
    <w:tmpl w:val="A9C80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4F4907"/>
    <w:multiLevelType w:val="hybridMultilevel"/>
    <w:tmpl w:val="DD7EDF88"/>
    <w:lvl w:ilvl="0" w:tplc="B4ACAA6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940799">
    <w:abstractNumId w:val="1"/>
  </w:num>
  <w:num w:numId="2" w16cid:durableId="46226148">
    <w:abstractNumId w:val="0"/>
  </w:num>
  <w:num w:numId="3" w16cid:durableId="78602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488"/>
    <w:rsid w:val="000B4B40"/>
    <w:rsid w:val="000C2D10"/>
    <w:rsid w:val="000F452B"/>
    <w:rsid w:val="00127BEC"/>
    <w:rsid w:val="00144D6E"/>
    <w:rsid w:val="00156A8F"/>
    <w:rsid w:val="0017489C"/>
    <w:rsid w:val="00205DA0"/>
    <w:rsid w:val="002069BC"/>
    <w:rsid w:val="002122CA"/>
    <w:rsid w:val="00240F98"/>
    <w:rsid w:val="0027161D"/>
    <w:rsid w:val="00272C08"/>
    <w:rsid w:val="00282D9C"/>
    <w:rsid w:val="002A17B0"/>
    <w:rsid w:val="002C7196"/>
    <w:rsid w:val="002D79BC"/>
    <w:rsid w:val="0030428F"/>
    <w:rsid w:val="003045C4"/>
    <w:rsid w:val="00313613"/>
    <w:rsid w:val="003A418C"/>
    <w:rsid w:val="004202C4"/>
    <w:rsid w:val="0042427F"/>
    <w:rsid w:val="00463719"/>
    <w:rsid w:val="004957D3"/>
    <w:rsid w:val="004E7CD2"/>
    <w:rsid w:val="00555C40"/>
    <w:rsid w:val="005639B3"/>
    <w:rsid w:val="00586E30"/>
    <w:rsid w:val="005A1D2F"/>
    <w:rsid w:val="005C0C11"/>
    <w:rsid w:val="005C3F97"/>
    <w:rsid w:val="005C56C0"/>
    <w:rsid w:val="005E363D"/>
    <w:rsid w:val="005E45DC"/>
    <w:rsid w:val="00627714"/>
    <w:rsid w:val="00672426"/>
    <w:rsid w:val="00695621"/>
    <w:rsid w:val="007471E4"/>
    <w:rsid w:val="007671E1"/>
    <w:rsid w:val="00770C59"/>
    <w:rsid w:val="007C0867"/>
    <w:rsid w:val="007F155F"/>
    <w:rsid w:val="007F72EA"/>
    <w:rsid w:val="00850D5B"/>
    <w:rsid w:val="00906FDF"/>
    <w:rsid w:val="00917F31"/>
    <w:rsid w:val="009C22CC"/>
    <w:rsid w:val="009D02F7"/>
    <w:rsid w:val="009F4320"/>
    <w:rsid w:val="00A61602"/>
    <w:rsid w:val="00AB519F"/>
    <w:rsid w:val="00AF062A"/>
    <w:rsid w:val="00B119A2"/>
    <w:rsid w:val="00B5147F"/>
    <w:rsid w:val="00B61658"/>
    <w:rsid w:val="00B630F6"/>
    <w:rsid w:val="00BA7AD9"/>
    <w:rsid w:val="00BB04BD"/>
    <w:rsid w:val="00BF59C2"/>
    <w:rsid w:val="00C02B23"/>
    <w:rsid w:val="00C07EBA"/>
    <w:rsid w:val="00C41539"/>
    <w:rsid w:val="00C715C6"/>
    <w:rsid w:val="00CF7488"/>
    <w:rsid w:val="00D250A0"/>
    <w:rsid w:val="00D36CB1"/>
    <w:rsid w:val="00D62546"/>
    <w:rsid w:val="00D85594"/>
    <w:rsid w:val="00D87504"/>
    <w:rsid w:val="00D87B76"/>
    <w:rsid w:val="00D94E5E"/>
    <w:rsid w:val="00DA6467"/>
    <w:rsid w:val="00DC485B"/>
    <w:rsid w:val="00DE2DEB"/>
    <w:rsid w:val="00E067F8"/>
    <w:rsid w:val="00E16EC8"/>
    <w:rsid w:val="00E64266"/>
    <w:rsid w:val="00E94572"/>
    <w:rsid w:val="00E94BB8"/>
    <w:rsid w:val="00EB6C0A"/>
    <w:rsid w:val="00EE1D00"/>
    <w:rsid w:val="00F7441B"/>
    <w:rsid w:val="00F8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E07F6"/>
  <w15:docId w15:val="{646FAD90-671B-4DF6-A8B1-4D91D7CF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4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7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C0C11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7CD2"/>
  </w:style>
  <w:style w:type="paragraph" w:styleId="Footer">
    <w:name w:val="footer"/>
    <w:basedOn w:val="Normal"/>
    <w:link w:val="FooterChar"/>
    <w:uiPriority w:val="99"/>
    <w:unhideWhenUsed/>
    <w:rsid w:val="004E7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7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84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mily.waddilove@wokingham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Wokingham Borough Council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Wickens</dc:creator>
  <cp:lastModifiedBy>Julie Wickens</cp:lastModifiedBy>
  <cp:revision>2</cp:revision>
  <cp:lastPrinted>2020-01-09T07:59:00Z</cp:lastPrinted>
  <dcterms:created xsi:type="dcterms:W3CDTF">2024-12-04T11:23:00Z</dcterms:created>
  <dcterms:modified xsi:type="dcterms:W3CDTF">2024-12-04T11:23:00Z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28a9a6-133a-4796-ad7d-6b90f7583680_Enabled">
    <vt:lpwstr>true</vt:lpwstr>
  </property>
  <property fmtid="{D5CDD505-2E9C-101B-9397-08002B2CF9AE}" pid="3" name="MSIP_Label_2b28a9a6-133a-4796-ad7d-6b90f7583680_SetDate">
    <vt:lpwstr>2023-11-23T15:28:47Z</vt:lpwstr>
  </property>
  <property fmtid="{D5CDD505-2E9C-101B-9397-08002B2CF9AE}" pid="4" name="MSIP_Label_2b28a9a6-133a-4796-ad7d-6b90f7583680_Method">
    <vt:lpwstr>Standard</vt:lpwstr>
  </property>
  <property fmtid="{D5CDD505-2E9C-101B-9397-08002B2CF9AE}" pid="5" name="MSIP_Label_2b28a9a6-133a-4796-ad7d-6b90f7583680_Name">
    <vt:lpwstr>Private</vt:lpwstr>
  </property>
  <property fmtid="{D5CDD505-2E9C-101B-9397-08002B2CF9AE}" pid="6" name="MSIP_Label_2b28a9a6-133a-4796-ad7d-6b90f7583680_SiteId">
    <vt:lpwstr>996ee15c-0b3e-4a6f-8e65-120a9a51821a</vt:lpwstr>
  </property>
  <property fmtid="{D5CDD505-2E9C-101B-9397-08002B2CF9AE}" pid="7" name="MSIP_Label_2b28a9a6-133a-4796-ad7d-6b90f7583680_ActionId">
    <vt:lpwstr>897dba2e-66cd-4cbb-a5fb-5b8fda74ca6a</vt:lpwstr>
  </property>
  <property fmtid="{D5CDD505-2E9C-101B-9397-08002B2CF9AE}" pid="8" name="MSIP_Label_2b28a9a6-133a-4796-ad7d-6b90f7583680_ContentBits">
    <vt:lpwstr>2</vt:lpwstr>
  </property>
</Properties>
</file>