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A8C4EF" w14:textId="2CE43A92" w:rsidR="00B44343" w:rsidRDefault="00F31773" w:rsidP="00DC1467">
      <w:pPr>
        <w:spacing w:after="0" w:line="240" w:lineRule="auto"/>
        <w:jc w:val="center"/>
        <w:rPr>
          <w:rFonts w:ascii="Arial" w:hAnsi="Arial" w:cs="Arial"/>
          <w:b/>
          <w:bCs/>
          <w:color w:val="231F20"/>
          <w:spacing w:val="8"/>
          <w:sz w:val="34"/>
          <w:szCs w:val="34"/>
        </w:rPr>
      </w:pPr>
      <w:r w:rsidRPr="00BE1386">
        <w:rPr>
          <w:rFonts w:ascii="Arial" w:hAnsi="Arial" w:cs="Arial"/>
          <w:b/>
          <w:bCs/>
          <w:noProof/>
          <w:color w:val="231F20"/>
          <w:spacing w:val="8"/>
          <w:sz w:val="34"/>
          <w:szCs w:val="3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D487B23" wp14:editId="3930487D">
                <wp:simplePos x="0" y="0"/>
                <wp:positionH relativeFrom="column">
                  <wp:posOffset>8338325</wp:posOffset>
                </wp:positionH>
                <wp:positionV relativeFrom="paragraph">
                  <wp:posOffset>-187465</wp:posOffset>
                </wp:positionV>
                <wp:extent cx="1440815" cy="1404620"/>
                <wp:effectExtent l="0" t="0" r="26035" b="203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8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7027A" w14:textId="77777777" w:rsidR="00F31773" w:rsidRDefault="00F31773" w:rsidP="00F31773">
                            <w:r w:rsidRPr="00BE1386">
                              <w:rPr>
                                <w:highlight w:val="yellow"/>
                              </w:rPr>
                              <w:t>INSERT</w:t>
                            </w:r>
                            <w:r>
                              <w:rPr>
                                <w:highlight w:val="yellow"/>
                              </w:rPr>
                              <w:t xml:space="preserve"> MAT/LA</w:t>
                            </w:r>
                            <w:r w:rsidRPr="00BE1386">
                              <w:rPr>
                                <w:highlight w:val="yellow"/>
                              </w:rPr>
                              <w:t xml:space="preserve"> LOGO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D487B2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56.55pt;margin-top:-14.75pt;width:113.4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">
                <v:textbox style="mso-fit-shape-to-text:t">
                  <w:txbxContent>
                    <w:p w14:paraId="0727027A" w14:textId="77777777" w:rsidR="00F31773" w:rsidRDefault="00F31773" w:rsidP="00F31773">
                      <w:r w:rsidRPr="00BE1386">
                        <w:rPr>
                          <w:highlight w:val="yellow"/>
                        </w:rPr>
                        <w:t>INSERT</w:t>
                      </w:r>
                      <w:r>
                        <w:rPr>
                          <w:highlight w:val="yellow"/>
                        </w:rPr>
                        <w:t xml:space="preserve"> MAT/LA</w:t>
                      </w:r>
                      <w:r w:rsidRPr="00BE1386">
                        <w:rPr>
                          <w:highlight w:val="yellow"/>
                        </w:rPr>
                        <w:t xml:space="preserve"> LOGO HERE</w:t>
                      </w:r>
                    </w:p>
                  </w:txbxContent>
                </v:textbox>
              </v:shape>
            </w:pict>
          </mc:Fallback>
        </mc:AlternateContent>
      </w:r>
      <w:r w:rsidR="00B44343">
        <w:rPr>
          <w:rFonts w:cstheme="minorHAnsi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0E807560" wp14:editId="39594BE4">
            <wp:simplePos x="0" y="0"/>
            <wp:positionH relativeFrom="column">
              <wp:posOffset>52293</wp:posOffset>
            </wp:positionH>
            <wp:positionV relativeFrom="paragraph">
              <wp:posOffset>-452755</wp:posOffset>
            </wp:positionV>
            <wp:extent cx="1347666" cy="1368000"/>
            <wp:effectExtent l="0" t="0" r="5080" b="3810"/>
            <wp:wrapNone/>
            <wp:docPr id="533676205" name="Picture 533676205" descr="Therapeutic Thinking Lt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676205" name="Picture 1" descr="Therapeutic Thinking Ltd logo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666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50FF6B" w14:textId="7E200171" w:rsidR="00CA028D" w:rsidRPr="00B44343" w:rsidRDefault="00106A63" w:rsidP="008B5DA3">
      <w:pPr>
        <w:spacing w:after="0" w:line="240" w:lineRule="auto"/>
        <w:jc w:val="center"/>
        <w:rPr>
          <w:rFonts w:ascii="Arial" w:hAnsi="Arial" w:cs="Arial"/>
          <w:b/>
          <w:bCs/>
          <w:color w:val="231F20"/>
          <w:spacing w:val="8"/>
          <w:sz w:val="36"/>
          <w:szCs w:val="36"/>
        </w:rPr>
      </w:pPr>
      <w:r w:rsidRPr="00B44343">
        <w:rPr>
          <w:rFonts w:ascii="Arial" w:hAnsi="Arial" w:cs="Arial"/>
          <w:b/>
          <w:bCs/>
          <w:color w:val="231F20"/>
          <w:spacing w:val="8"/>
          <w:sz w:val="36"/>
          <w:szCs w:val="36"/>
        </w:rPr>
        <w:t>Therapeutic Thinking</w:t>
      </w:r>
      <w:r w:rsidR="00CA028D" w:rsidRPr="00B44343">
        <w:rPr>
          <w:rFonts w:ascii="Arial" w:hAnsi="Arial" w:cs="Arial"/>
          <w:b/>
          <w:bCs/>
          <w:color w:val="231F20"/>
          <w:spacing w:val="8"/>
          <w:sz w:val="36"/>
          <w:szCs w:val="36"/>
        </w:rPr>
        <w:t xml:space="preserve"> </w:t>
      </w:r>
      <w:r w:rsidR="00A73D05">
        <w:rPr>
          <w:rFonts w:ascii="Arial" w:hAnsi="Arial" w:cs="Arial"/>
          <w:b/>
          <w:bCs/>
          <w:color w:val="231F20"/>
          <w:spacing w:val="8"/>
          <w:sz w:val="36"/>
          <w:szCs w:val="36"/>
        </w:rPr>
        <w:t>Practitioner</w:t>
      </w:r>
      <w:r w:rsidR="00CA028D" w:rsidRPr="00B44343">
        <w:rPr>
          <w:rFonts w:ascii="Arial" w:hAnsi="Arial" w:cs="Arial"/>
          <w:b/>
          <w:bCs/>
          <w:color w:val="231F20"/>
          <w:spacing w:val="8"/>
          <w:sz w:val="36"/>
          <w:szCs w:val="36"/>
        </w:rPr>
        <w:t xml:space="preserve"> Certificate</w:t>
      </w:r>
    </w:p>
    <w:p w14:paraId="2FB81FB2" w14:textId="6CB26C69" w:rsidR="00CA028D" w:rsidRPr="00D66950" w:rsidRDefault="00CA028D" w:rsidP="00DC1467">
      <w:pPr>
        <w:spacing w:after="120" w:line="240" w:lineRule="auto"/>
        <w:ind w:right="-31"/>
        <w:jc w:val="center"/>
        <w:rPr>
          <w:rFonts w:cstheme="minorHAnsi"/>
          <w:b/>
          <w:bCs/>
          <w:color w:val="231F20"/>
          <w:sz w:val="34"/>
          <w:szCs w:val="34"/>
        </w:rPr>
      </w:pPr>
    </w:p>
    <w:p w14:paraId="37C2A51E" w14:textId="1A70B173" w:rsidR="00CA028D" w:rsidRPr="00D66950" w:rsidRDefault="00CA028D" w:rsidP="00DC1467">
      <w:pPr>
        <w:spacing w:after="120" w:line="240" w:lineRule="auto"/>
        <w:ind w:right="-31"/>
        <w:jc w:val="center"/>
        <w:rPr>
          <w:rFonts w:cstheme="minorHAnsi"/>
          <w:b/>
          <w:bCs/>
          <w:color w:val="231F20"/>
          <w:sz w:val="34"/>
          <w:szCs w:val="34"/>
        </w:rPr>
      </w:pPr>
    </w:p>
    <w:p w14:paraId="5C495D40" w14:textId="6BD6C9B2" w:rsidR="00CA028D" w:rsidRPr="00D66950" w:rsidRDefault="00CA028D" w:rsidP="008F7107">
      <w:pPr>
        <w:spacing w:after="0" w:line="240" w:lineRule="auto"/>
        <w:ind w:left="2007" w:right="1387" w:firstLine="153"/>
        <w:rPr>
          <w:rFonts w:cstheme="minorHAnsi"/>
          <w:color w:val="231F20"/>
          <w:sz w:val="32"/>
          <w:szCs w:val="32"/>
          <w:u w:val="single"/>
        </w:rPr>
      </w:pPr>
      <w:r w:rsidRPr="00D66950">
        <w:rPr>
          <w:rFonts w:cstheme="minorHAnsi"/>
          <w:color w:val="231F20"/>
          <w:sz w:val="32"/>
          <w:szCs w:val="32"/>
        </w:rPr>
        <w:t xml:space="preserve">Name: </w:t>
      </w:r>
      <w:r w:rsidRPr="00D66950">
        <w:rPr>
          <w:rFonts w:cstheme="minorHAnsi"/>
          <w:color w:val="231F20"/>
          <w:sz w:val="32"/>
          <w:szCs w:val="32"/>
          <w:u w:val="single"/>
        </w:rPr>
        <w:tab/>
      </w:r>
      <w:r w:rsidRPr="00D66950">
        <w:rPr>
          <w:rFonts w:cstheme="minorHAnsi"/>
          <w:color w:val="231F20"/>
          <w:sz w:val="32"/>
          <w:szCs w:val="32"/>
          <w:u w:val="single"/>
        </w:rPr>
        <w:tab/>
      </w:r>
      <w:r w:rsidRPr="00D66950">
        <w:rPr>
          <w:rFonts w:cstheme="minorHAnsi"/>
          <w:color w:val="231F20"/>
          <w:sz w:val="32"/>
          <w:szCs w:val="32"/>
          <w:u w:val="single"/>
        </w:rPr>
        <w:tab/>
      </w:r>
      <w:r w:rsidRPr="00D66950">
        <w:rPr>
          <w:rFonts w:cstheme="minorHAnsi"/>
          <w:color w:val="231F20"/>
          <w:sz w:val="32"/>
          <w:szCs w:val="32"/>
          <w:u w:val="single"/>
        </w:rPr>
        <w:tab/>
      </w:r>
      <w:r w:rsidRPr="00D66950">
        <w:rPr>
          <w:rFonts w:cstheme="minorHAnsi"/>
          <w:color w:val="231F20"/>
          <w:sz w:val="32"/>
          <w:szCs w:val="32"/>
          <w:u w:val="single"/>
        </w:rPr>
        <w:tab/>
      </w:r>
      <w:r w:rsidRPr="00D66950">
        <w:rPr>
          <w:rFonts w:cstheme="minorHAnsi"/>
          <w:color w:val="231F20"/>
          <w:sz w:val="32"/>
          <w:szCs w:val="32"/>
          <w:u w:val="single"/>
        </w:rPr>
        <w:tab/>
      </w:r>
      <w:r w:rsidRPr="00D66950">
        <w:rPr>
          <w:rFonts w:cstheme="minorHAnsi"/>
          <w:color w:val="231F20"/>
          <w:sz w:val="32"/>
          <w:szCs w:val="32"/>
          <w:u w:val="single"/>
        </w:rPr>
        <w:tab/>
      </w:r>
      <w:r w:rsidR="00AE2A94" w:rsidRPr="00D66950">
        <w:rPr>
          <w:rFonts w:cstheme="minorHAnsi"/>
          <w:color w:val="231F20"/>
          <w:sz w:val="32"/>
          <w:szCs w:val="32"/>
          <w:u w:val="single"/>
        </w:rPr>
        <w:tab/>
      </w:r>
      <w:r w:rsidRPr="00D66950">
        <w:rPr>
          <w:rFonts w:cstheme="minorHAnsi"/>
          <w:color w:val="231F20"/>
          <w:sz w:val="32"/>
          <w:szCs w:val="32"/>
          <w:u w:val="single"/>
        </w:rPr>
        <w:tab/>
      </w:r>
      <w:r w:rsidRPr="00D66950">
        <w:rPr>
          <w:rFonts w:cstheme="minorHAnsi"/>
          <w:color w:val="231F20"/>
          <w:sz w:val="32"/>
          <w:szCs w:val="32"/>
          <w:u w:val="single"/>
        </w:rPr>
        <w:tab/>
      </w:r>
      <w:r w:rsidRPr="00D66950">
        <w:rPr>
          <w:rFonts w:cstheme="minorHAnsi"/>
          <w:color w:val="231F20"/>
          <w:sz w:val="32"/>
          <w:szCs w:val="32"/>
          <w:u w:val="single"/>
        </w:rPr>
        <w:tab/>
      </w:r>
      <w:r w:rsidRPr="00D66950">
        <w:rPr>
          <w:rFonts w:cstheme="minorHAnsi"/>
          <w:color w:val="231F20"/>
          <w:sz w:val="32"/>
          <w:szCs w:val="32"/>
          <w:u w:val="single"/>
        </w:rPr>
        <w:tab/>
      </w:r>
      <w:r w:rsidR="008F7107">
        <w:rPr>
          <w:rFonts w:cstheme="minorHAnsi"/>
          <w:color w:val="231F20"/>
          <w:sz w:val="32"/>
          <w:szCs w:val="32"/>
          <w:u w:val="single"/>
        </w:rPr>
        <w:tab/>
      </w:r>
      <w:r w:rsidR="008F7107">
        <w:rPr>
          <w:rFonts w:cstheme="minorHAnsi"/>
          <w:color w:val="231F20"/>
          <w:sz w:val="32"/>
          <w:szCs w:val="32"/>
          <w:u w:val="single"/>
        </w:rPr>
        <w:tab/>
      </w:r>
    </w:p>
    <w:p w14:paraId="3350AB8E" w14:textId="1C0A3F23" w:rsidR="00CA028D" w:rsidRPr="00121F4B" w:rsidRDefault="00CA028D" w:rsidP="00121F4B">
      <w:pPr>
        <w:spacing w:after="0" w:line="240" w:lineRule="auto"/>
        <w:ind w:left="1134" w:right="1389"/>
        <w:rPr>
          <w:rFonts w:cstheme="minorHAnsi"/>
          <w:sz w:val="24"/>
          <w:szCs w:val="24"/>
        </w:rPr>
      </w:pPr>
    </w:p>
    <w:p w14:paraId="35D5EC14" w14:textId="77777777" w:rsidR="00015514" w:rsidRPr="00121F4B" w:rsidRDefault="00015514" w:rsidP="00121F4B">
      <w:pPr>
        <w:spacing w:after="0" w:line="240" w:lineRule="auto"/>
        <w:ind w:left="1134" w:right="1389"/>
        <w:rPr>
          <w:rFonts w:cstheme="minorHAnsi"/>
          <w:sz w:val="24"/>
          <w:szCs w:val="24"/>
        </w:rPr>
      </w:pPr>
    </w:p>
    <w:p w14:paraId="47FC078E" w14:textId="7BB2C2BB" w:rsidR="00CA028D" w:rsidRPr="00B4594F" w:rsidRDefault="00CA028D" w:rsidP="00B4594F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560" w:right="1389"/>
        <w:rPr>
          <w:rFonts w:cstheme="minorHAnsi"/>
          <w:sz w:val="24"/>
          <w:szCs w:val="24"/>
        </w:rPr>
      </w:pPr>
      <w:r w:rsidRPr="00B4594F">
        <w:rPr>
          <w:rFonts w:cstheme="minorHAnsi"/>
          <w:sz w:val="24"/>
          <w:szCs w:val="24"/>
        </w:rPr>
        <w:t xml:space="preserve">The participant has been assessed as displaying the appropriate attitude, knowledge, skills and ability to teach the </w:t>
      </w:r>
      <w:r w:rsidR="00FC217A" w:rsidRPr="00B4594F">
        <w:rPr>
          <w:rFonts w:cstheme="minorHAnsi"/>
          <w:sz w:val="24"/>
          <w:szCs w:val="24"/>
        </w:rPr>
        <w:t>Therapeutic Thinking</w:t>
      </w:r>
      <w:r w:rsidRPr="00B4594F">
        <w:rPr>
          <w:rFonts w:cstheme="minorHAnsi"/>
          <w:sz w:val="24"/>
          <w:szCs w:val="24"/>
        </w:rPr>
        <w:t xml:space="preserve"> curriculum</w:t>
      </w:r>
      <w:r w:rsidR="006C1A6C" w:rsidRPr="00B4594F">
        <w:rPr>
          <w:rFonts w:cstheme="minorHAnsi"/>
          <w:sz w:val="24"/>
          <w:szCs w:val="24"/>
        </w:rPr>
        <w:t>.</w:t>
      </w:r>
    </w:p>
    <w:p w14:paraId="2ABAA0F6" w14:textId="13E56EC1" w:rsidR="00CA028D" w:rsidRPr="00B4594F" w:rsidRDefault="00CA028D" w:rsidP="00B4594F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560" w:right="1389"/>
        <w:rPr>
          <w:rFonts w:cstheme="minorHAnsi"/>
          <w:sz w:val="24"/>
          <w:szCs w:val="24"/>
        </w:rPr>
      </w:pPr>
      <w:r w:rsidRPr="00B4594F">
        <w:rPr>
          <w:rFonts w:cstheme="minorHAnsi"/>
          <w:sz w:val="24"/>
          <w:szCs w:val="24"/>
        </w:rPr>
        <w:t xml:space="preserve">The authorisation to deliver training is dependent on the conditions </w:t>
      </w:r>
      <w:r w:rsidR="008B5DA3" w:rsidRPr="00B4594F">
        <w:rPr>
          <w:rFonts w:cstheme="minorHAnsi"/>
          <w:sz w:val="24"/>
          <w:szCs w:val="24"/>
        </w:rPr>
        <w:t>below</w:t>
      </w:r>
      <w:r w:rsidR="006C1A6C" w:rsidRPr="00B4594F">
        <w:rPr>
          <w:rFonts w:cstheme="minorHAnsi"/>
          <w:sz w:val="24"/>
          <w:szCs w:val="24"/>
        </w:rPr>
        <w:t>.</w:t>
      </w:r>
    </w:p>
    <w:p w14:paraId="73019E28" w14:textId="63D6AE77" w:rsidR="00CA028D" w:rsidRPr="00B4594F" w:rsidRDefault="00CA028D" w:rsidP="00B4594F">
      <w:pPr>
        <w:pStyle w:val="ListParagraph"/>
        <w:numPr>
          <w:ilvl w:val="0"/>
          <w:numId w:val="7"/>
        </w:numPr>
        <w:spacing w:after="0" w:line="240" w:lineRule="auto"/>
        <w:ind w:left="1560" w:right="1389"/>
        <w:rPr>
          <w:rFonts w:cstheme="minorHAnsi"/>
          <w:sz w:val="24"/>
          <w:szCs w:val="24"/>
        </w:rPr>
      </w:pPr>
      <w:r w:rsidRPr="00B4594F">
        <w:rPr>
          <w:rFonts w:cstheme="minorHAnsi"/>
          <w:sz w:val="24"/>
          <w:szCs w:val="24"/>
        </w:rPr>
        <w:t xml:space="preserve">The certification will remain valid for 1 year from </w:t>
      </w:r>
      <w:r w:rsidR="00EE4A58" w:rsidRPr="00B4594F">
        <w:rPr>
          <w:rFonts w:cstheme="minorHAnsi"/>
          <w:sz w:val="24"/>
          <w:szCs w:val="24"/>
        </w:rPr>
        <w:t xml:space="preserve">the </w:t>
      </w:r>
      <w:r w:rsidRPr="00B4594F">
        <w:rPr>
          <w:rFonts w:cstheme="minorHAnsi"/>
          <w:sz w:val="24"/>
          <w:szCs w:val="24"/>
        </w:rPr>
        <w:t>date below</w:t>
      </w:r>
      <w:r w:rsidR="006C1A6C" w:rsidRPr="00B4594F">
        <w:rPr>
          <w:rFonts w:cstheme="minorHAnsi"/>
          <w:sz w:val="24"/>
          <w:szCs w:val="24"/>
        </w:rPr>
        <w:t>.</w:t>
      </w:r>
    </w:p>
    <w:p w14:paraId="0C43815C" w14:textId="443E5776" w:rsidR="00CA028D" w:rsidRPr="00121F4B" w:rsidRDefault="00CA028D" w:rsidP="00121F4B">
      <w:pPr>
        <w:spacing w:after="0" w:line="240" w:lineRule="auto"/>
        <w:ind w:left="1134" w:right="1389"/>
        <w:rPr>
          <w:rFonts w:cstheme="minorHAnsi"/>
          <w:sz w:val="24"/>
          <w:szCs w:val="24"/>
        </w:rPr>
      </w:pPr>
    </w:p>
    <w:p w14:paraId="11EA821B" w14:textId="77777777" w:rsidR="00015514" w:rsidRPr="00121F4B" w:rsidRDefault="00015514" w:rsidP="00121F4B">
      <w:pPr>
        <w:spacing w:after="0" w:line="240" w:lineRule="auto"/>
        <w:ind w:left="1134" w:right="1389"/>
        <w:rPr>
          <w:rFonts w:cstheme="minorHAnsi"/>
          <w:sz w:val="24"/>
          <w:szCs w:val="24"/>
        </w:rPr>
      </w:pPr>
    </w:p>
    <w:p w14:paraId="5FD15744" w14:textId="5AC39853" w:rsidR="008F7107" w:rsidRPr="00121F4B" w:rsidRDefault="008F7107" w:rsidP="006C1A6C">
      <w:pPr>
        <w:autoSpaceDE w:val="0"/>
        <w:autoSpaceDN w:val="0"/>
        <w:adjustRightInd w:val="0"/>
        <w:spacing w:afterLines="40" w:after="96" w:line="240" w:lineRule="auto"/>
        <w:ind w:left="1134" w:right="1389"/>
        <w:rPr>
          <w:rFonts w:cstheme="minorHAnsi"/>
          <w:b/>
          <w:bCs/>
          <w:sz w:val="19"/>
          <w:szCs w:val="19"/>
        </w:rPr>
      </w:pPr>
      <w:r w:rsidRPr="00121F4B">
        <w:rPr>
          <w:rFonts w:cstheme="minorHAnsi"/>
          <w:b/>
          <w:bCs/>
          <w:sz w:val="19"/>
          <w:szCs w:val="19"/>
        </w:rPr>
        <w:t xml:space="preserve">Training provided by certificated tutors will be supported by Therapeutic Thinking Ltd </w:t>
      </w:r>
      <w:r w:rsidR="002B690C" w:rsidRPr="00121F4B">
        <w:rPr>
          <w:rFonts w:cstheme="minorHAnsi"/>
          <w:b/>
          <w:bCs/>
          <w:sz w:val="19"/>
          <w:szCs w:val="19"/>
        </w:rPr>
        <w:t>if</w:t>
      </w:r>
      <w:r w:rsidRPr="00121F4B">
        <w:rPr>
          <w:rFonts w:cstheme="minorHAnsi"/>
          <w:b/>
          <w:bCs/>
          <w:sz w:val="19"/>
          <w:szCs w:val="19"/>
        </w:rPr>
        <w:t xml:space="preserve"> the following conditions have been adhered to:</w:t>
      </w:r>
    </w:p>
    <w:p w14:paraId="7D0DBD24" w14:textId="6A961216" w:rsidR="008F7107" w:rsidRPr="00121F4B" w:rsidRDefault="008F7107" w:rsidP="006C1A6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Lines="40" w:after="96" w:line="240" w:lineRule="auto"/>
        <w:ind w:left="1559" w:right="1389" w:hanging="357"/>
        <w:contextualSpacing w:val="0"/>
        <w:rPr>
          <w:rFonts w:cstheme="minorHAnsi"/>
          <w:sz w:val="18"/>
          <w:szCs w:val="18"/>
        </w:rPr>
      </w:pPr>
      <w:r w:rsidRPr="00121F4B">
        <w:rPr>
          <w:rFonts w:cstheme="minorHAnsi"/>
          <w:sz w:val="18"/>
          <w:szCs w:val="18"/>
        </w:rPr>
        <w:t xml:space="preserve">Therapeutic Thinking Tutor training is delivered by Therapeutic Thinking Ltd. Responsibility for cascaded training and practice within </w:t>
      </w:r>
      <w:r w:rsidR="0029219B">
        <w:rPr>
          <w:rFonts w:cstheme="minorHAnsi"/>
          <w:sz w:val="18"/>
          <w:szCs w:val="18"/>
        </w:rPr>
        <w:t xml:space="preserve">schools and </w:t>
      </w:r>
      <w:r w:rsidRPr="00121F4B">
        <w:rPr>
          <w:rFonts w:cstheme="minorHAnsi"/>
          <w:sz w:val="18"/>
          <w:szCs w:val="18"/>
        </w:rPr>
        <w:t xml:space="preserve">services is the responsibility of the employer and management or, within schools, the </w:t>
      </w:r>
      <w:r w:rsidR="009C7C82">
        <w:rPr>
          <w:rFonts w:cstheme="minorHAnsi"/>
          <w:sz w:val="18"/>
          <w:szCs w:val="18"/>
        </w:rPr>
        <w:t>H</w:t>
      </w:r>
      <w:r w:rsidRPr="00121F4B">
        <w:rPr>
          <w:rFonts w:cstheme="minorHAnsi"/>
          <w:sz w:val="18"/>
          <w:szCs w:val="18"/>
        </w:rPr>
        <w:t>eadteacher and governors</w:t>
      </w:r>
      <w:r w:rsidR="006C1A6C">
        <w:rPr>
          <w:rFonts w:cstheme="minorHAnsi"/>
          <w:sz w:val="18"/>
          <w:szCs w:val="18"/>
        </w:rPr>
        <w:t>.</w:t>
      </w:r>
    </w:p>
    <w:p w14:paraId="131E0E6F" w14:textId="37BACF22" w:rsidR="008F7107" w:rsidRPr="00121F4B" w:rsidRDefault="008F7107" w:rsidP="006C1A6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Lines="40" w:after="96" w:line="240" w:lineRule="auto"/>
        <w:ind w:left="1559" w:right="1389" w:hanging="357"/>
        <w:contextualSpacing w:val="0"/>
        <w:rPr>
          <w:rFonts w:cstheme="minorHAnsi"/>
          <w:sz w:val="18"/>
          <w:szCs w:val="18"/>
        </w:rPr>
      </w:pPr>
      <w:r w:rsidRPr="00121F4B">
        <w:rPr>
          <w:rFonts w:cstheme="minorHAnsi"/>
          <w:sz w:val="18"/>
          <w:szCs w:val="18"/>
        </w:rPr>
        <w:t>Tutors do not lead training outside of their own setting or organisation</w:t>
      </w:r>
      <w:r w:rsidR="006C1A6C">
        <w:rPr>
          <w:rFonts w:cstheme="minorHAnsi"/>
          <w:sz w:val="18"/>
          <w:szCs w:val="18"/>
        </w:rPr>
        <w:t>.</w:t>
      </w:r>
    </w:p>
    <w:p w14:paraId="75409F0E" w14:textId="0A692387" w:rsidR="008F7107" w:rsidRPr="00121F4B" w:rsidRDefault="008F7107" w:rsidP="006C1A6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Lines="40" w:after="96" w:line="240" w:lineRule="auto"/>
        <w:ind w:left="1559" w:right="1389" w:hanging="357"/>
        <w:contextualSpacing w:val="0"/>
        <w:rPr>
          <w:rFonts w:cstheme="minorHAnsi"/>
          <w:sz w:val="18"/>
          <w:szCs w:val="18"/>
        </w:rPr>
      </w:pPr>
      <w:r w:rsidRPr="00121F4B">
        <w:rPr>
          <w:rFonts w:cstheme="minorHAnsi"/>
          <w:sz w:val="18"/>
          <w:szCs w:val="18"/>
        </w:rPr>
        <w:t>The employer</w:t>
      </w:r>
      <w:r w:rsidR="006D6D2B">
        <w:rPr>
          <w:rFonts w:cstheme="minorHAnsi"/>
          <w:sz w:val="18"/>
          <w:szCs w:val="18"/>
        </w:rPr>
        <w:t xml:space="preserve"> acknowledges that they are responsible for the actions of their Tutors and the health and safety of any employees trained by the Tutor</w:t>
      </w:r>
      <w:r w:rsidR="00E54A3E">
        <w:rPr>
          <w:rFonts w:cstheme="minorHAnsi"/>
          <w:sz w:val="18"/>
          <w:szCs w:val="18"/>
        </w:rPr>
        <w:t>.</w:t>
      </w:r>
      <w:r w:rsidRPr="00121F4B">
        <w:rPr>
          <w:rFonts w:cstheme="minorHAnsi"/>
          <w:sz w:val="18"/>
          <w:szCs w:val="18"/>
        </w:rPr>
        <w:t xml:space="preserve"> </w:t>
      </w:r>
    </w:p>
    <w:p w14:paraId="4B22CD4E" w14:textId="77662D37" w:rsidR="008F7107" w:rsidRPr="00121F4B" w:rsidRDefault="008F7107" w:rsidP="006C1A6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Lines="40" w:after="96" w:line="240" w:lineRule="auto"/>
        <w:ind w:left="1559" w:right="1389" w:hanging="357"/>
        <w:contextualSpacing w:val="0"/>
        <w:rPr>
          <w:rFonts w:cstheme="minorHAnsi"/>
          <w:sz w:val="18"/>
          <w:szCs w:val="18"/>
        </w:rPr>
      </w:pPr>
      <w:r w:rsidRPr="00121F4B">
        <w:rPr>
          <w:rFonts w:cstheme="minorHAnsi"/>
          <w:sz w:val="18"/>
          <w:szCs w:val="18"/>
        </w:rPr>
        <w:t xml:space="preserve">All Therapeutic Thinking training must be evaluated </w:t>
      </w:r>
      <w:r w:rsidR="00E54A3E">
        <w:rPr>
          <w:rFonts w:cstheme="minorHAnsi"/>
          <w:sz w:val="18"/>
          <w:szCs w:val="18"/>
        </w:rPr>
        <w:t>for quality assurance</w:t>
      </w:r>
      <w:r w:rsidR="00B4594F">
        <w:rPr>
          <w:rFonts w:cstheme="minorHAnsi"/>
          <w:sz w:val="18"/>
          <w:szCs w:val="18"/>
        </w:rPr>
        <w:t>.</w:t>
      </w:r>
    </w:p>
    <w:p w14:paraId="112B056D" w14:textId="2B408F12" w:rsidR="008F7107" w:rsidRPr="00121F4B" w:rsidRDefault="008F7107" w:rsidP="006C1A6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Lines="40" w:after="96" w:line="240" w:lineRule="auto"/>
        <w:ind w:left="1559" w:right="1389" w:hanging="357"/>
        <w:contextualSpacing w:val="0"/>
        <w:rPr>
          <w:rFonts w:cstheme="minorHAnsi"/>
          <w:sz w:val="18"/>
          <w:szCs w:val="18"/>
        </w:rPr>
      </w:pPr>
      <w:r w:rsidRPr="00121F4B">
        <w:rPr>
          <w:rFonts w:cstheme="minorHAnsi"/>
          <w:sz w:val="18"/>
          <w:szCs w:val="18"/>
        </w:rPr>
        <w:t xml:space="preserve">Tutors will attend Tutor refresher training annually </w:t>
      </w:r>
      <w:r w:rsidR="00E54A3E">
        <w:rPr>
          <w:rFonts w:cstheme="minorHAnsi"/>
          <w:sz w:val="18"/>
          <w:szCs w:val="18"/>
        </w:rPr>
        <w:t xml:space="preserve">with Therapeutic Thinking Ltd. </w:t>
      </w:r>
      <w:r w:rsidRPr="00121F4B">
        <w:rPr>
          <w:rFonts w:cstheme="minorHAnsi"/>
          <w:sz w:val="18"/>
          <w:szCs w:val="18"/>
        </w:rPr>
        <w:t>and cease training if their certification lapses</w:t>
      </w:r>
      <w:r w:rsidR="00B4594F">
        <w:rPr>
          <w:rFonts w:cstheme="minorHAnsi"/>
          <w:sz w:val="18"/>
          <w:szCs w:val="18"/>
        </w:rPr>
        <w:t>.</w:t>
      </w:r>
    </w:p>
    <w:p w14:paraId="3A7BE324" w14:textId="2DD6FD9F" w:rsidR="008F7107" w:rsidRDefault="008F7107" w:rsidP="006C1A6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Lines="40" w:after="96" w:line="240" w:lineRule="auto"/>
        <w:ind w:left="1559" w:right="1389" w:hanging="357"/>
        <w:contextualSpacing w:val="0"/>
        <w:rPr>
          <w:rFonts w:cstheme="minorHAnsi"/>
          <w:sz w:val="18"/>
          <w:szCs w:val="18"/>
        </w:rPr>
      </w:pPr>
      <w:r w:rsidRPr="00121F4B">
        <w:rPr>
          <w:rFonts w:cstheme="minorHAnsi"/>
          <w:sz w:val="18"/>
          <w:szCs w:val="18"/>
        </w:rPr>
        <w:t xml:space="preserve">Therapeutic Thinking Ltd is responsible for assessing the knowledge, skills and understanding of </w:t>
      </w:r>
      <w:r w:rsidR="009B13C8">
        <w:rPr>
          <w:rFonts w:cstheme="minorHAnsi"/>
          <w:sz w:val="18"/>
          <w:szCs w:val="18"/>
        </w:rPr>
        <w:t>T</w:t>
      </w:r>
      <w:r w:rsidRPr="00121F4B">
        <w:rPr>
          <w:rFonts w:cstheme="minorHAnsi"/>
          <w:sz w:val="18"/>
          <w:szCs w:val="18"/>
        </w:rPr>
        <w:t>utors within the tutor course. Tutors are responsible for ensuring the quality of training they deliver.</w:t>
      </w:r>
    </w:p>
    <w:p w14:paraId="1E3049B8" w14:textId="77777777" w:rsidR="00E31C3D" w:rsidRDefault="00E31C3D" w:rsidP="00E31C3D">
      <w:pPr>
        <w:ind w:left="1134"/>
        <w:rPr>
          <w:bCs/>
          <w:noProof/>
          <w:color w:val="231F20"/>
          <w:sz w:val="26"/>
          <w:szCs w:val="26"/>
        </w:rPr>
      </w:pPr>
    </w:p>
    <w:p w14:paraId="19269821" w14:textId="4ECA65D6" w:rsidR="002B2643" w:rsidRPr="00E31C3D" w:rsidRDefault="002B2643" w:rsidP="00D45E4E">
      <w:pPr>
        <w:spacing w:after="0"/>
        <w:ind w:left="1134"/>
        <w:rPr>
          <w:bCs/>
          <w:noProof/>
          <w:color w:val="231F20"/>
          <w:sz w:val="26"/>
          <w:szCs w:val="26"/>
        </w:rPr>
      </w:pPr>
      <w:r w:rsidRPr="00E31C3D">
        <w:rPr>
          <w:bCs/>
          <w:noProof/>
          <w:color w:val="231F20"/>
          <w:sz w:val="26"/>
          <w:szCs w:val="26"/>
        </w:rPr>
        <w:t xml:space="preserve">Signature on behalf of </w:t>
      </w:r>
      <w:r w:rsidR="00A45DA9">
        <w:rPr>
          <w:bCs/>
          <w:noProof/>
          <w:color w:val="231F20"/>
          <w:sz w:val="26"/>
          <w:szCs w:val="26"/>
        </w:rPr>
        <w:t>(</w:t>
      </w:r>
      <w:r w:rsidR="00A45DA9" w:rsidRPr="00A45DA9">
        <w:rPr>
          <w:bCs/>
          <w:noProof/>
          <w:color w:val="231F20"/>
          <w:sz w:val="26"/>
          <w:szCs w:val="26"/>
          <w:highlight w:val="yellow"/>
        </w:rPr>
        <w:t>LA/MAT operational or strategic lead</w:t>
      </w:r>
      <w:r w:rsidR="00A45DA9">
        <w:rPr>
          <w:bCs/>
          <w:noProof/>
          <w:color w:val="231F20"/>
          <w:sz w:val="26"/>
          <w:szCs w:val="26"/>
        </w:rPr>
        <w:t>)</w:t>
      </w:r>
    </w:p>
    <w:p w14:paraId="4804E400" w14:textId="4B0771FF" w:rsidR="00DA7057" w:rsidRDefault="00DA7057" w:rsidP="003F7EFA">
      <w:pPr>
        <w:spacing w:after="120"/>
        <w:ind w:left="1134" w:right="1245"/>
        <w:rPr>
          <w:bCs/>
          <w:noProof/>
          <w:color w:val="231F20"/>
          <w:sz w:val="26"/>
          <w:szCs w:val="26"/>
        </w:rPr>
      </w:pPr>
    </w:p>
    <w:p w14:paraId="0615E6FD" w14:textId="4805AB42" w:rsidR="00E31C3D" w:rsidRPr="00303B02" w:rsidRDefault="00B06C94" w:rsidP="003F7EFA">
      <w:pPr>
        <w:spacing w:after="120"/>
        <w:ind w:left="1134" w:right="1245"/>
        <w:rPr>
          <w:rFonts w:ascii="Arial-BoldMT" w:hAnsi="Arial-BoldMT" w:cs="Arial-BoldMT"/>
          <w:b/>
          <w:bCs/>
          <w:sz w:val="30"/>
          <w:szCs w:val="30"/>
        </w:rPr>
      </w:pPr>
      <w:r>
        <w:rPr>
          <w:color w:val="231F20"/>
          <w:sz w:val="26"/>
          <w:szCs w:val="26"/>
        </w:rPr>
        <w:tab/>
      </w:r>
      <w:r>
        <w:rPr>
          <w:color w:val="231F20"/>
          <w:sz w:val="26"/>
          <w:szCs w:val="26"/>
        </w:rPr>
        <w:tab/>
      </w:r>
      <w:r w:rsidR="00E31C3D" w:rsidRPr="00E31C3D">
        <w:rPr>
          <w:color w:val="231F20"/>
          <w:sz w:val="26"/>
          <w:szCs w:val="26"/>
        </w:rPr>
        <w:tab/>
      </w:r>
      <w:r w:rsidR="00E31C3D">
        <w:rPr>
          <w:color w:val="231F20"/>
          <w:sz w:val="28"/>
          <w:szCs w:val="28"/>
        </w:rPr>
        <w:tab/>
      </w:r>
      <w:r w:rsidR="00E31C3D">
        <w:rPr>
          <w:color w:val="231F20"/>
          <w:sz w:val="28"/>
          <w:szCs w:val="28"/>
        </w:rPr>
        <w:tab/>
      </w:r>
      <w:r w:rsidR="00E31C3D">
        <w:rPr>
          <w:color w:val="231F20"/>
          <w:sz w:val="28"/>
          <w:szCs w:val="28"/>
        </w:rPr>
        <w:tab/>
      </w:r>
      <w:r w:rsidR="00E31C3D">
        <w:rPr>
          <w:color w:val="231F20"/>
          <w:sz w:val="28"/>
          <w:szCs w:val="28"/>
        </w:rPr>
        <w:tab/>
      </w:r>
      <w:r w:rsidR="00E31C3D">
        <w:rPr>
          <w:color w:val="231F20"/>
          <w:sz w:val="28"/>
          <w:szCs w:val="28"/>
        </w:rPr>
        <w:tab/>
      </w:r>
      <w:r w:rsidR="00E31C3D">
        <w:rPr>
          <w:color w:val="231F20"/>
          <w:sz w:val="28"/>
          <w:szCs w:val="28"/>
        </w:rPr>
        <w:tab/>
      </w:r>
      <w:r w:rsidR="00E31C3D">
        <w:rPr>
          <w:color w:val="231F20"/>
          <w:sz w:val="28"/>
          <w:szCs w:val="28"/>
        </w:rPr>
        <w:tab/>
      </w:r>
      <w:r w:rsidR="003F7EFA">
        <w:rPr>
          <w:color w:val="231F20"/>
          <w:sz w:val="28"/>
          <w:szCs w:val="28"/>
        </w:rPr>
        <w:tab/>
      </w:r>
      <w:r w:rsidR="003F7EFA">
        <w:rPr>
          <w:color w:val="231F20"/>
          <w:sz w:val="28"/>
          <w:szCs w:val="28"/>
        </w:rPr>
        <w:tab/>
      </w:r>
      <w:r w:rsidR="003F7EFA">
        <w:rPr>
          <w:color w:val="231F20"/>
          <w:sz w:val="28"/>
          <w:szCs w:val="28"/>
        </w:rPr>
        <w:tab/>
      </w:r>
      <w:r w:rsidR="00E31C3D">
        <w:rPr>
          <w:color w:val="231F20"/>
          <w:sz w:val="28"/>
          <w:szCs w:val="28"/>
        </w:rPr>
        <w:tab/>
      </w:r>
      <w:r w:rsidR="00E31C3D">
        <w:rPr>
          <w:color w:val="231F20"/>
          <w:sz w:val="28"/>
          <w:szCs w:val="28"/>
        </w:rPr>
        <w:tab/>
      </w:r>
      <w:r w:rsidR="00E31C3D" w:rsidRPr="00CE61EA">
        <w:rPr>
          <w:color w:val="231F20"/>
          <w:sz w:val="28"/>
          <w:szCs w:val="28"/>
        </w:rPr>
        <w:t>Date:</w:t>
      </w:r>
      <w:r w:rsidR="00BA4FD0">
        <w:rPr>
          <w:color w:val="231F20"/>
          <w:sz w:val="28"/>
          <w:szCs w:val="28"/>
        </w:rPr>
        <w:tab/>
      </w:r>
      <w:r w:rsidR="00BA4FD0">
        <w:rPr>
          <w:color w:val="231F20"/>
          <w:sz w:val="28"/>
          <w:szCs w:val="28"/>
          <w:u w:val="single" w:color="221E1F"/>
        </w:rPr>
        <w:t xml:space="preserve">    </w:t>
      </w:r>
      <w:r w:rsidR="00E31C3D">
        <w:rPr>
          <w:color w:val="231F20"/>
          <w:sz w:val="28"/>
          <w:szCs w:val="28"/>
          <w:u w:val="single" w:color="221E1F"/>
        </w:rPr>
        <w:tab/>
      </w:r>
      <w:r w:rsidR="00E31C3D">
        <w:rPr>
          <w:color w:val="231F20"/>
          <w:sz w:val="28"/>
          <w:szCs w:val="28"/>
          <w:u w:val="single" w:color="221E1F"/>
        </w:rPr>
        <w:tab/>
      </w:r>
    </w:p>
    <w:sectPr w:rsidR="00E31C3D" w:rsidRPr="00303B02" w:rsidSect="0049365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1361" w:right="567" w:bottom="567" w:left="567" w:header="709" w:footer="709" w:gutter="0"/>
      <w:pgBorders w:offsetFrom="page">
        <w:top w:val="threeDEngrave" w:sz="48" w:space="20" w:color="649A40"/>
        <w:left w:val="threeDEngrave" w:sz="48" w:space="20" w:color="649A40"/>
        <w:bottom w:val="threeDEngrave" w:sz="48" w:space="20" w:color="649A40"/>
        <w:right w:val="threeDEngrave" w:sz="48" w:space="20" w:color="649A4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9373BA" w14:textId="77777777" w:rsidR="00B7329E" w:rsidRDefault="00B7329E" w:rsidP="00261B15">
      <w:pPr>
        <w:spacing w:after="0" w:line="240" w:lineRule="auto"/>
      </w:pPr>
      <w:r>
        <w:separator/>
      </w:r>
    </w:p>
  </w:endnote>
  <w:endnote w:type="continuationSeparator" w:id="0">
    <w:p w14:paraId="03B5D819" w14:textId="77777777" w:rsidR="00B7329E" w:rsidRDefault="00B7329E" w:rsidP="00261B15">
      <w:pPr>
        <w:spacing w:after="0" w:line="240" w:lineRule="auto"/>
      </w:pPr>
      <w:r>
        <w:continuationSeparator/>
      </w:r>
    </w:p>
  </w:endnote>
  <w:endnote w:type="continuationNotice" w:id="1">
    <w:p w14:paraId="304C83E5" w14:textId="77777777" w:rsidR="00B7329E" w:rsidRDefault="00B7329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5FA043" w14:textId="77777777" w:rsidR="00E31FC6" w:rsidRDefault="00E31FC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ED475B" w14:textId="77777777" w:rsidR="00E31FC6" w:rsidRDefault="00E31FC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3F108C" w14:textId="77777777" w:rsidR="00E31FC6" w:rsidRDefault="00E31F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B0EBBE" w14:textId="77777777" w:rsidR="00B7329E" w:rsidRDefault="00B7329E" w:rsidP="00261B15">
      <w:pPr>
        <w:spacing w:after="0" w:line="240" w:lineRule="auto"/>
      </w:pPr>
      <w:r>
        <w:separator/>
      </w:r>
    </w:p>
  </w:footnote>
  <w:footnote w:type="continuationSeparator" w:id="0">
    <w:p w14:paraId="3812307C" w14:textId="77777777" w:rsidR="00B7329E" w:rsidRDefault="00B7329E" w:rsidP="00261B15">
      <w:pPr>
        <w:spacing w:after="0" w:line="240" w:lineRule="auto"/>
      </w:pPr>
      <w:r>
        <w:continuationSeparator/>
      </w:r>
    </w:p>
  </w:footnote>
  <w:footnote w:type="continuationNotice" w:id="1">
    <w:p w14:paraId="64D90E4C" w14:textId="77777777" w:rsidR="00B7329E" w:rsidRDefault="00B7329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156BE1" w14:textId="55E9F66C" w:rsidR="00E31FC6" w:rsidRDefault="00000000">
    <w:pPr>
      <w:pStyle w:val="Header"/>
    </w:pPr>
    <w:r>
      <w:rPr>
        <w:noProof/>
      </w:rPr>
      <w:pict w14:anchorId="0B9F65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76407" o:spid="_x0000_s1026" type="#_x0000_t75" style="position:absolute;margin-left:0;margin-top:0;width:490.5pt;height:497.7pt;z-index:-251657216;mso-position-horizontal:center;mso-position-horizontal-relative:margin;mso-position-vertical:center;mso-position-vertical-relative:margin" o:allowincell="f">
          <v:imagedata r:id="rId1" o:title="FINAL LOGO GREEN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D44CED" w14:textId="7CF47910" w:rsidR="00E31FC6" w:rsidRDefault="00000000">
    <w:pPr>
      <w:pStyle w:val="Header"/>
    </w:pPr>
    <w:r>
      <w:rPr>
        <w:noProof/>
      </w:rPr>
      <w:pict w14:anchorId="49D556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76408" o:spid="_x0000_s1027" type="#_x0000_t75" style="position:absolute;margin-left:0;margin-top:0;width:490.5pt;height:497.7pt;z-index:-251656192;mso-position-horizontal:center;mso-position-horizontal-relative:margin;mso-position-vertical:center;mso-position-vertical-relative:margin" o:allowincell="f">
          <v:imagedata r:id="rId1" o:title="FINAL LOGO GREEN-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791314" w14:textId="056AAE4B" w:rsidR="00E31FC6" w:rsidRDefault="00000000">
    <w:pPr>
      <w:pStyle w:val="Header"/>
    </w:pPr>
    <w:r>
      <w:rPr>
        <w:noProof/>
      </w:rPr>
      <w:pict w14:anchorId="68AD28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76406" o:spid="_x0000_s1025" type="#_x0000_t75" style="position:absolute;margin-left:0;margin-top:0;width:490.5pt;height:497.7pt;z-index:-251658240;mso-position-horizontal:center;mso-position-horizontal-relative:margin;mso-position-vertical:center;mso-position-vertical-relative:margin" o:allowincell="f">
          <v:imagedata r:id="rId1" o:title="FINAL LOGO GREEN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081E7C"/>
    <w:multiLevelType w:val="hybridMultilevel"/>
    <w:tmpl w:val="46186A1A"/>
    <w:lvl w:ilvl="0" w:tplc="D456677C">
      <w:numFmt w:val="bullet"/>
      <w:lvlText w:val="•"/>
      <w:lvlJc w:val="left"/>
      <w:pPr>
        <w:ind w:left="644" w:hanging="360"/>
      </w:pPr>
      <w:rPr>
        <w:rFonts w:ascii="Calibri" w:eastAsiaTheme="minorHAnsi" w:hAnsi="Calibri" w:cs="Calibri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E003E44"/>
    <w:multiLevelType w:val="hybridMultilevel"/>
    <w:tmpl w:val="5D7CB4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2E251E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92998"/>
    <w:multiLevelType w:val="hybridMultilevel"/>
    <w:tmpl w:val="6FEE8948"/>
    <w:lvl w:ilvl="0" w:tplc="D456677C">
      <w:numFmt w:val="bullet"/>
      <w:lvlText w:val="•"/>
      <w:lvlJc w:val="left"/>
      <w:pPr>
        <w:ind w:left="502" w:hanging="360"/>
      </w:pPr>
      <w:rPr>
        <w:rFonts w:ascii="Calibri" w:eastAsiaTheme="minorHAnsi" w:hAnsi="Calibri" w:cs="Calibri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C3C55B9"/>
    <w:multiLevelType w:val="hybridMultilevel"/>
    <w:tmpl w:val="E42E5E22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2F811BBB"/>
    <w:multiLevelType w:val="hybridMultilevel"/>
    <w:tmpl w:val="40988F02"/>
    <w:lvl w:ilvl="0" w:tplc="794239EA">
      <w:numFmt w:val="bullet"/>
      <w:lvlText w:val="•"/>
      <w:lvlJc w:val="left"/>
      <w:pPr>
        <w:ind w:left="502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610C5287"/>
    <w:multiLevelType w:val="hybridMultilevel"/>
    <w:tmpl w:val="B276EA5E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78E07C1A"/>
    <w:multiLevelType w:val="hybridMultilevel"/>
    <w:tmpl w:val="212E69BC"/>
    <w:lvl w:ilvl="0" w:tplc="D456677C">
      <w:numFmt w:val="bullet"/>
      <w:lvlText w:val="•"/>
      <w:lvlJc w:val="left"/>
      <w:pPr>
        <w:ind w:left="644" w:hanging="360"/>
      </w:pPr>
      <w:rPr>
        <w:rFonts w:ascii="Calibri" w:eastAsiaTheme="minorHAnsi" w:hAnsi="Calibri" w:cs="Calibri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 w16cid:durableId="191652339">
    <w:abstractNumId w:val="1"/>
  </w:num>
  <w:num w:numId="2" w16cid:durableId="1177040169">
    <w:abstractNumId w:val="5"/>
  </w:num>
  <w:num w:numId="3" w16cid:durableId="1215384512">
    <w:abstractNumId w:val="2"/>
  </w:num>
  <w:num w:numId="4" w16cid:durableId="1365717680">
    <w:abstractNumId w:val="6"/>
  </w:num>
  <w:num w:numId="5" w16cid:durableId="85420836">
    <w:abstractNumId w:val="4"/>
  </w:num>
  <w:num w:numId="6" w16cid:durableId="1117598218">
    <w:abstractNumId w:val="0"/>
  </w:num>
  <w:num w:numId="7" w16cid:durableId="4187229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67A"/>
    <w:rsid w:val="00015514"/>
    <w:rsid w:val="00092176"/>
    <w:rsid w:val="0009285C"/>
    <w:rsid w:val="000B3729"/>
    <w:rsid w:val="000B6F0A"/>
    <w:rsid w:val="000C0A91"/>
    <w:rsid w:val="000C2638"/>
    <w:rsid w:val="000D1570"/>
    <w:rsid w:val="00106A63"/>
    <w:rsid w:val="00110BAD"/>
    <w:rsid w:val="00121F4B"/>
    <w:rsid w:val="00152EA5"/>
    <w:rsid w:val="0018467A"/>
    <w:rsid w:val="00184F91"/>
    <w:rsid w:val="0021139E"/>
    <w:rsid w:val="00211BC2"/>
    <w:rsid w:val="002306EF"/>
    <w:rsid w:val="00240C38"/>
    <w:rsid w:val="00244DA6"/>
    <w:rsid w:val="00261B15"/>
    <w:rsid w:val="00261D99"/>
    <w:rsid w:val="00291B31"/>
    <w:rsid w:val="0029219B"/>
    <w:rsid w:val="00297BBF"/>
    <w:rsid w:val="002B2643"/>
    <w:rsid w:val="002B690C"/>
    <w:rsid w:val="00303B02"/>
    <w:rsid w:val="0032025B"/>
    <w:rsid w:val="00320EB3"/>
    <w:rsid w:val="00346683"/>
    <w:rsid w:val="003503A5"/>
    <w:rsid w:val="003C3766"/>
    <w:rsid w:val="003F7EFA"/>
    <w:rsid w:val="00424DF0"/>
    <w:rsid w:val="004540B7"/>
    <w:rsid w:val="00487828"/>
    <w:rsid w:val="0049365C"/>
    <w:rsid w:val="004A66CF"/>
    <w:rsid w:val="004B482F"/>
    <w:rsid w:val="004E7641"/>
    <w:rsid w:val="00531135"/>
    <w:rsid w:val="00567FA6"/>
    <w:rsid w:val="005E0BD6"/>
    <w:rsid w:val="006A1B32"/>
    <w:rsid w:val="006B5228"/>
    <w:rsid w:val="006C1A6C"/>
    <w:rsid w:val="006D6D2B"/>
    <w:rsid w:val="007B6C02"/>
    <w:rsid w:val="007C5F75"/>
    <w:rsid w:val="007D7C17"/>
    <w:rsid w:val="00852A80"/>
    <w:rsid w:val="008621BD"/>
    <w:rsid w:val="008B5DA3"/>
    <w:rsid w:val="008E7E4B"/>
    <w:rsid w:val="008F7107"/>
    <w:rsid w:val="00951D0D"/>
    <w:rsid w:val="00963555"/>
    <w:rsid w:val="009B13C8"/>
    <w:rsid w:val="009C7C82"/>
    <w:rsid w:val="009D1A9F"/>
    <w:rsid w:val="00A1386B"/>
    <w:rsid w:val="00A45DA9"/>
    <w:rsid w:val="00A52B2D"/>
    <w:rsid w:val="00A73D05"/>
    <w:rsid w:val="00AA6931"/>
    <w:rsid w:val="00AE2A94"/>
    <w:rsid w:val="00B06C94"/>
    <w:rsid w:val="00B44343"/>
    <w:rsid w:val="00B4594F"/>
    <w:rsid w:val="00B619FE"/>
    <w:rsid w:val="00B7329E"/>
    <w:rsid w:val="00BA4FD0"/>
    <w:rsid w:val="00BE7136"/>
    <w:rsid w:val="00BF6DC7"/>
    <w:rsid w:val="00C20C02"/>
    <w:rsid w:val="00CA028D"/>
    <w:rsid w:val="00CA476D"/>
    <w:rsid w:val="00CD28EF"/>
    <w:rsid w:val="00D45E4E"/>
    <w:rsid w:val="00D66950"/>
    <w:rsid w:val="00DA7057"/>
    <w:rsid w:val="00DC1467"/>
    <w:rsid w:val="00DC44A0"/>
    <w:rsid w:val="00E244DC"/>
    <w:rsid w:val="00E31C3D"/>
    <w:rsid w:val="00E31FC6"/>
    <w:rsid w:val="00E45BAD"/>
    <w:rsid w:val="00E54A3E"/>
    <w:rsid w:val="00E80BDC"/>
    <w:rsid w:val="00E82391"/>
    <w:rsid w:val="00EE4A58"/>
    <w:rsid w:val="00EF3FD3"/>
    <w:rsid w:val="00F31773"/>
    <w:rsid w:val="00FC2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53370D"/>
  <w15:chartTrackingRefBased/>
  <w15:docId w15:val="{19ACDD16-16FA-4B3B-A586-BFEA0DECB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02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1B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1B15"/>
  </w:style>
  <w:style w:type="paragraph" w:styleId="Footer">
    <w:name w:val="footer"/>
    <w:basedOn w:val="Normal"/>
    <w:link w:val="FooterChar"/>
    <w:uiPriority w:val="99"/>
    <w:unhideWhenUsed/>
    <w:rsid w:val="00261B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1B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B8EEA52F003A4FAB08BF7CBEE244BE" ma:contentTypeVersion="16" ma:contentTypeDescription="Create a new document." ma:contentTypeScope="" ma:versionID="5afd040ce0fc3438a4b6f9700047d245">
  <xsd:schema xmlns:xsd="http://www.w3.org/2001/XMLSchema" xmlns:xs="http://www.w3.org/2001/XMLSchema" xmlns:p="http://schemas.microsoft.com/office/2006/metadata/properties" xmlns:ns2="c1a425e8-1858-4952-8244-078e11b201f0" xmlns:ns3="2e430ee3-1092-4167-a861-cf248682bc0c" xmlns:ns4="983cd0a9-389f-4843-acd8-4fa2c148efe3" targetNamespace="http://schemas.microsoft.com/office/2006/metadata/properties" ma:root="true" ma:fieldsID="96c391bc0df1feb7a3c7b3e17becace4" ns2:_="" ns3:_="" ns4:_="">
    <xsd:import namespace="c1a425e8-1858-4952-8244-078e11b201f0"/>
    <xsd:import namespace="2e430ee3-1092-4167-a861-cf248682bc0c"/>
    <xsd:import namespace="983cd0a9-389f-4843-acd8-4fa2c148ef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a425e8-1858-4952-8244-078e11b201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c73730e-7cc1-4d85-bd9d-67961e10b8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430ee3-1092-4167-a861-cf248682bc0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2213f6f-4972-4412-9167-4d69846257b7}" ma:internalName="TaxCatchAll" ma:showField="CatchAllData" ma:web="2e430ee3-1092-4167-a861-cf248682bc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3cd0a9-389f-4843-acd8-4fa2c148efe3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1a425e8-1858-4952-8244-078e11b201f0">
      <Terms xmlns="http://schemas.microsoft.com/office/infopath/2007/PartnerControls"/>
    </lcf76f155ced4ddcb4097134ff3c332f>
    <TaxCatchAll xmlns="2e430ee3-1092-4167-a861-cf248682bc0c" xsi:nil="true"/>
  </documentManagement>
</p:properties>
</file>

<file path=customXml/itemProps1.xml><?xml version="1.0" encoding="utf-8"?>
<ds:datastoreItem xmlns:ds="http://schemas.openxmlformats.org/officeDocument/2006/customXml" ds:itemID="{1B9164E8-688A-4687-AA07-F3F3AC112F7A}"/>
</file>

<file path=customXml/itemProps2.xml><?xml version="1.0" encoding="utf-8"?>
<ds:datastoreItem xmlns:ds="http://schemas.openxmlformats.org/officeDocument/2006/customXml" ds:itemID="{B875B06D-647E-4BEF-818A-DB02CCA4338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C389C97-623A-4E6F-A498-623581DD8CA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E277799-C3E1-4589-B48A-DF3F40C92486}">
  <ds:schemaRefs>
    <ds:schemaRef ds:uri="http://schemas.microsoft.com/office/2006/metadata/properties"/>
    <ds:schemaRef ds:uri="http://schemas.microsoft.com/office/infopath/2007/PartnerControls"/>
    <ds:schemaRef ds:uri="c1a425e8-1858-4952-8244-078e11b201f0"/>
    <ds:schemaRef ds:uri="2e430ee3-1092-4167-a861-cf248682bc0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Philippa Garn</dc:creator>
  <cp:keywords/>
  <dc:description/>
  <cp:lastModifiedBy>Philippa</cp:lastModifiedBy>
  <cp:revision>5</cp:revision>
  <cp:lastPrinted>2022-06-14T13:04:00Z</cp:lastPrinted>
  <dcterms:created xsi:type="dcterms:W3CDTF">2024-09-05T13:11:00Z</dcterms:created>
  <dcterms:modified xsi:type="dcterms:W3CDTF">2024-09-05T13:12:00Z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0x0101001FB8EEA52F003A4FAB08BF7CBEE244BE</vt:lpwstr>
  </property>
  <property fmtid="{D5CDD505-2E9C-101B-9397-08002B2CF9AE}" pid="3" name="MediaServiceImageTags">
    <vt:lpwstr/>
  </property>
</Properties>
</file>