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8C54" w14:textId="09FE0EFD" w:rsidR="00812EB7" w:rsidRDefault="00812EB7" w:rsidP="00012C72">
      <w:pPr>
        <w:spacing w:after="0" w:line="240" w:lineRule="auto"/>
        <w:rPr>
          <w:b/>
          <w:bCs/>
          <w:color w:val="333333"/>
          <w:sz w:val="36"/>
          <w:szCs w:val="30"/>
        </w:rPr>
      </w:pPr>
      <w:r w:rsidRPr="00812EB7">
        <w:rPr>
          <w:rFonts w:eastAsia="Times New Roman"/>
          <w:noProof/>
          <w:color w:val="333333"/>
          <w:sz w:val="23"/>
          <w:szCs w:val="23"/>
          <w:lang w:eastAsia="en-GB"/>
        </w:rPr>
        <w:drawing>
          <wp:anchor distT="0" distB="0" distL="114300" distR="114300" simplePos="0" relativeHeight="251658240" behindDoc="1" locked="0" layoutInCell="1" allowOverlap="1" wp14:anchorId="475DE076" wp14:editId="67730D6A">
            <wp:simplePos x="0" y="0"/>
            <wp:positionH relativeFrom="margin">
              <wp:align>right</wp:align>
            </wp:positionH>
            <wp:positionV relativeFrom="paragraph">
              <wp:posOffset>-317647</wp:posOffset>
            </wp:positionV>
            <wp:extent cx="1663700" cy="1132887"/>
            <wp:effectExtent l="0" t="0" r="0" b="0"/>
            <wp:wrapNone/>
            <wp:docPr id="2" name="Picture 2" descr="C:\Users\Jamie MacFarlane\Downloads\TK_LOGO_LOGOTYPE_01_RGB_AW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 MacFarlane\Downloads\TK_LOGO_LOGOTYPE_01_RGB_AW_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0AC">
        <w:rPr>
          <w:b/>
          <w:bCs/>
          <w:color w:val="333333"/>
          <w:sz w:val="36"/>
          <w:szCs w:val="30"/>
        </w:rPr>
        <w:t>T</w:t>
      </w:r>
      <w:r w:rsidR="009D6784" w:rsidRPr="009D6784">
        <w:rPr>
          <w:b/>
          <w:bCs/>
          <w:color w:val="333333"/>
          <w:sz w:val="36"/>
          <w:szCs w:val="30"/>
        </w:rPr>
        <w:t>HE KEY LEADERS</w:t>
      </w:r>
      <w:r w:rsidR="00B205BA">
        <w:rPr>
          <w:b/>
          <w:bCs/>
          <w:color w:val="333333"/>
          <w:sz w:val="36"/>
          <w:szCs w:val="30"/>
        </w:rPr>
        <w:t xml:space="preserve"> </w:t>
      </w:r>
      <w:r w:rsidR="00337EE9">
        <w:rPr>
          <w:b/>
          <w:bCs/>
          <w:color w:val="333333"/>
          <w:sz w:val="36"/>
          <w:szCs w:val="30"/>
        </w:rPr>
        <w:t>202</w:t>
      </w:r>
      <w:r w:rsidR="007C5F2B">
        <w:rPr>
          <w:b/>
          <w:bCs/>
          <w:color w:val="333333"/>
          <w:sz w:val="36"/>
          <w:szCs w:val="30"/>
        </w:rPr>
        <w:t>5</w:t>
      </w:r>
      <w:r w:rsidR="004D7E1F">
        <w:rPr>
          <w:b/>
          <w:bCs/>
          <w:color w:val="333333"/>
          <w:sz w:val="36"/>
          <w:szCs w:val="30"/>
        </w:rPr>
        <w:t>/2</w:t>
      </w:r>
      <w:r w:rsidR="007C5F2B">
        <w:rPr>
          <w:b/>
          <w:bCs/>
          <w:color w:val="333333"/>
          <w:sz w:val="36"/>
          <w:szCs w:val="30"/>
        </w:rPr>
        <w:t>6</w:t>
      </w:r>
    </w:p>
    <w:p w14:paraId="1FEBE29E" w14:textId="5F0B2528" w:rsidR="009D6784" w:rsidRPr="009D6784" w:rsidRDefault="00B205BA" w:rsidP="00012C72">
      <w:pPr>
        <w:spacing w:after="0" w:line="240" w:lineRule="auto"/>
        <w:rPr>
          <w:b/>
          <w:bCs/>
          <w:color w:val="333333"/>
          <w:sz w:val="36"/>
          <w:szCs w:val="30"/>
        </w:rPr>
      </w:pPr>
      <w:r w:rsidRPr="00B205BA">
        <w:rPr>
          <w:b/>
          <w:bCs/>
          <w:color w:val="333333"/>
          <w:sz w:val="36"/>
          <w:szCs w:val="30"/>
        </w:rPr>
        <w:t>WOKINGHAM</w:t>
      </w:r>
      <w:r>
        <w:rPr>
          <w:b/>
          <w:bCs/>
          <w:color w:val="333333"/>
          <w:sz w:val="36"/>
          <w:szCs w:val="30"/>
        </w:rPr>
        <w:t xml:space="preserve"> ‘</w:t>
      </w:r>
      <w:r w:rsidRPr="00B205BA">
        <w:rPr>
          <w:b/>
          <w:bCs/>
          <w:color w:val="333333"/>
          <w:sz w:val="36"/>
          <w:szCs w:val="30"/>
        </w:rPr>
        <w:t>GROUP DEAL</w:t>
      </w:r>
      <w:r>
        <w:rPr>
          <w:b/>
          <w:bCs/>
          <w:color w:val="333333"/>
          <w:sz w:val="36"/>
          <w:szCs w:val="30"/>
        </w:rPr>
        <w:t>’</w:t>
      </w:r>
    </w:p>
    <w:p w14:paraId="672A6659" w14:textId="120C4005" w:rsidR="00963D52" w:rsidRPr="00BA77E4" w:rsidRDefault="00963D52" w:rsidP="00A85891">
      <w:pPr>
        <w:spacing w:after="0" w:line="240" w:lineRule="auto"/>
        <w:rPr>
          <w:b/>
          <w:bCs/>
          <w:color w:val="333333"/>
          <w:sz w:val="23"/>
          <w:szCs w:val="23"/>
        </w:rPr>
      </w:pPr>
    </w:p>
    <w:p w14:paraId="58A8D2CD" w14:textId="77777777" w:rsidR="008E376F" w:rsidRDefault="008E376F" w:rsidP="00F72864">
      <w:pPr>
        <w:pStyle w:val="NormalWeb"/>
        <w:shd w:val="clear" w:color="auto" w:fill="FFFFFF"/>
        <w:spacing w:before="60" w:beforeAutospacing="0" w:after="60" w:afterAutospacing="0"/>
        <w:rPr>
          <w:rFonts w:eastAsia="Times New Roman"/>
          <w:b/>
          <w:bCs/>
          <w:color w:val="333333"/>
          <w:sz w:val="28"/>
          <w:szCs w:val="28"/>
        </w:rPr>
      </w:pPr>
    </w:p>
    <w:p w14:paraId="78077868" w14:textId="5CAFA063" w:rsidR="00F72864" w:rsidRPr="008E376F" w:rsidRDefault="009809AE" w:rsidP="00F72864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color w:val="202124"/>
          <w:sz w:val="28"/>
          <w:szCs w:val="28"/>
        </w:rPr>
      </w:pPr>
      <w:r w:rsidRPr="008E376F">
        <w:rPr>
          <w:rFonts w:eastAsia="Times New Roman"/>
          <w:b/>
          <w:bCs/>
          <w:color w:val="333333"/>
          <w:sz w:val="28"/>
          <w:szCs w:val="28"/>
        </w:rPr>
        <w:t xml:space="preserve">Contact </w:t>
      </w:r>
      <w:r w:rsidR="00963ACC" w:rsidRPr="008E376F">
        <w:rPr>
          <w:rFonts w:eastAsia="Times New Roman"/>
          <w:b/>
          <w:bCs/>
          <w:color w:val="333333"/>
          <w:sz w:val="28"/>
          <w:szCs w:val="28"/>
        </w:rPr>
        <w:t>Details</w:t>
      </w:r>
      <w:r w:rsidRPr="008E376F">
        <w:rPr>
          <w:rFonts w:eastAsia="Times New Roman"/>
          <w:b/>
          <w:bCs/>
          <w:color w:val="333333"/>
          <w:sz w:val="28"/>
          <w:szCs w:val="28"/>
        </w:rPr>
        <w:t xml:space="preserve">: </w:t>
      </w:r>
      <w:r w:rsidR="007C5F2B" w:rsidRPr="008E376F">
        <w:rPr>
          <w:rFonts w:asciiTheme="minorHAnsi" w:hAnsiTheme="minorHAnsi" w:cstheme="minorHAnsi"/>
          <w:color w:val="202124"/>
          <w:sz w:val="28"/>
          <w:szCs w:val="28"/>
        </w:rPr>
        <w:t>Sara Sadeeq</w:t>
      </w:r>
      <w:r w:rsidR="00F72864" w:rsidRPr="008E376F">
        <w:rPr>
          <w:rFonts w:asciiTheme="minorHAnsi" w:hAnsiTheme="minorHAnsi" w:cstheme="minorHAnsi"/>
          <w:color w:val="202124"/>
          <w:sz w:val="28"/>
          <w:szCs w:val="28"/>
        </w:rPr>
        <w:t xml:space="preserve"> </w:t>
      </w:r>
      <w:r w:rsidR="00A32419" w:rsidRPr="008E376F">
        <w:rPr>
          <w:rFonts w:asciiTheme="minorHAnsi" w:hAnsiTheme="minorHAnsi" w:cstheme="minorHAnsi"/>
          <w:color w:val="202124"/>
          <w:sz w:val="28"/>
          <w:szCs w:val="28"/>
        </w:rPr>
        <w:t>(The Key)</w:t>
      </w:r>
      <w:r w:rsidR="007C5F2B" w:rsidRPr="008E376F">
        <w:rPr>
          <w:rFonts w:asciiTheme="minorHAnsi" w:hAnsiTheme="minorHAnsi" w:cstheme="minorHAnsi"/>
          <w:color w:val="202124"/>
          <w:sz w:val="28"/>
          <w:szCs w:val="28"/>
        </w:rPr>
        <w:t xml:space="preserve"> </w:t>
      </w:r>
      <w:hyperlink r:id="rId11" w:history="1">
        <w:r w:rsidR="007C5F2B" w:rsidRPr="008E376F">
          <w:rPr>
            <w:rStyle w:val="Hyperlink"/>
            <w:rFonts w:asciiTheme="minorHAnsi" w:hAnsiTheme="minorHAnsi" w:cstheme="minorHAnsi"/>
            <w:sz w:val="28"/>
            <w:szCs w:val="28"/>
          </w:rPr>
          <w:t>sara.sadeeq@thekeysupport.com</w:t>
        </w:r>
      </w:hyperlink>
    </w:p>
    <w:p w14:paraId="37B62CCF" w14:textId="496FE9A5" w:rsidR="00337EE9" w:rsidRPr="008E376F" w:rsidRDefault="00337EE9" w:rsidP="009D6784">
      <w:pPr>
        <w:spacing w:after="0" w:line="240" w:lineRule="auto"/>
        <w:rPr>
          <w:rFonts w:eastAsia="Times New Roman"/>
          <w:color w:val="333333"/>
          <w:sz w:val="28"/>
          <w:szCs w:val="28"/>
          <w:lang w:eastAsia="en-GB"/>
        </w:rPr>
      </w:pPr>
    </w:p>
    <w:p w14:paraId="22299331" w14:textId="67C6F776" w:rsidR="006337AF" w:rsidRPr="008E376F" w:rsidRDefault="006337AF" w:rsidP="006337AF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</w:pPr>
    </w:p>
    <w:p w14:paraId="571047D4" w14:textId="3C7B942A" w:rsidR="00A57918" w:rsidRPr="008E376F" w:rsidRDefault="00A57918" w:rsidP="00A57918">
      <w:pPr>
        <w:spacing w:before="60" w:after="60" w:line="240" w:lineRule="auto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en-GB"/>
        </w:rPr>
      </w:pPr>
      <w:r w:rsidRPr="008E376F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en-GB"/>
        </w:rPr>
        <w:t>Introduction</w:t>
      </w:r>
    </w:p>
    <w:p w14:paraId="133499A7" w14:textId="2C136090" w:rsidR="006337AF" w:rsidRPr="008E376F" w:rsidRDefault="006337AF" w:rsidP="00F675F2">
      <w:pPr>
        <w:pStyle w:val="ListParagraph"/>
        <w:numPr>
          <w:ilvl w:val="0"/>
          <w:numId w:val="9"/>
        </w:numPr>
        <w:spacing w:before="60" w:after="60"/>
        <w:ind w:left="360"/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</w:pP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A large proportion of Wokingham schools and academies make use of </w:t>
      </w:r>
      <w:r w:rsidR="00434D8A" w:rsidRPr="008E376F">
        <w:rPr>
          <w:rFonts w:asciiTheme="minorHAnsi" w:hAnsiTheme="minorHAnsi" w:cstheme="minorHAnsi"/>
          <w:color w:val="333333"/>
          <w:sz w:val="28"/>
          <w:szCs w:val="28"/>
        </w:rPr>
        <w:t>‘</w:t>
      </w:r>
      <w:hyperlink r:id="rId12" w:history="1">
        <w:r w:rsidR="00434D8A" w:rsidRPr="008E376F">
          <w:rPr>
            <w:rStyle w:val="Hyperlink"/>
            <w:rFonts w:asciiTheme="minorHAnsi" w:hAnsiTheme="minorHAnsi" w:cstheme="minorHAnsi"/>
            <w:color w:val="1155CC"/>
            <w:sz w:val="28"/>
            <w:szCs w:val="28"/>
          </w:rPr>
          <w:t>The Key Leaders</w:t>
        </w:r>
      </w:hyperlink>
      <w:r w:rsidR="00434D8A" w:rsidRPr="008E376F">
        <w:rPr>
          <w:rFonts w:asciiTheme="minorHAnsi" w:hAnsiTheme="minorHAnsi" w:cstheme="minorHAnsi"/>
          <w:color w:val="333333"/>
          <w:sz w:val="28"/>
          <w:szCs w:val="28"/>
        </w:rPr>
        <w:t xml:space="preserve">’ 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and for many years </w:t>
      </w:r>
      <w:r w:rsidR="007C5F2B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>Children’s Services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 arranged </w:t>
      </w:r>
      <w:r w:rsidR="007C5F2B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and managed 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>a Group Deal offer</w:t>
      </w:r>
      <w:r w:rsidR="00E03964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>ing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 </w:t>
      </w:r>
      <w:r w:rsidR="00A57918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significant 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>discount</w:t>
      </w:r>
      <w:r w:rsidR="00E03964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>s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 on membership.</w:t>
      </w:r>
    </w:p>
    <w:p w14:paraId="63F745B3" w14:textId="4BFCA56C" w:rsidR="006337AF" w:rsidRPr="008E376F" w:rsidRDefault="00032DBF" w:rsidP="00F675F2">
      <w:pPr>
        <w:pStyle w:val="ListParagraph"/>
        <w:numPr>
          <w:ilvl w:val="0"/>
          <w:numId w:val="9"/>
        </w:numPr>
        <w:spacing w:before="60" w:after="60"/>
        <w:ind w:left="360"/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</w:pP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The arrangements changed in </w:t>
      </w:r>
      <w:r w:rsidR="006337AF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>April 2023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 – discounts are still available, but </w:t>
      </w:r>
      <w:r w:rsidR="00A32419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>renewals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, new purchases and invoicing are all arranged directly with The Key.  </w:t>
      </w:r>
      <w:r w:rsidR="00534895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>WBC no longer actively manage</w:t>
      </w:r>
      <w:r w:rsidR="00136A2F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>s</w:t>
      </w:r>
      <w:r w:rsidR="00534895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 the group deal, so </w:t>
      </w:r>
      <w:r w:rsidR="00E03964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>s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chools/academies </w:t>
      </w:r>
      <w:r w:rsidR="00100AB8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don’t need to 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sign up </w:t>
      </w:r>
      <w:r w:rsidR="00100AB8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for The Key 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via </w:t>
      </w:r>
      <w:r w:rsidR="00A57918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>Wokingham Traded Services.</w:t>
      </w:r>
    </w:p>
    <w:p w14:paraId="57928A1F" w14:textId="162EDF33" w:rsidR="00CC349E" w:rsidRPr="008E376F" w:rsidRDefault="00CC349E" w:rsidP="00CC349E">
      <w:pPr>
        <w:spacing w:before="60" w:after="60"/>
        <w:rPr>
          <w:rFonts w:asciiTheme="minorHAnsi" w:hAnsiTheme="minorHAnsi" w:cstheme="minorHAnsi"/>
          <w:color w:val="202124"/>
          <w:sz w:val="28"/>
          <w:szCs w:val="28"/>
        </w:rPr>
      </w:pPr>
    </w:p>
    <w:p w14:paraId="1F357528" w14:textId="4E94BE9E" w:rsidR="00CC349E" w:rsidRPr="008E376F" w:rsidRDefault="00CC349E" w:rsidP="00CC349E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 w:cstheme="minorHAnsi"/>
          <w:sz w:val="28"/>
          <w:szCs w:val="28"/>
        </w:rPr>
      </w:pPr>
      <w:r w:rsidRPr="008E376F">
        <w:rPr>
          <w:rFonts w:asciiTheme="minorHAnsi" w:hAnsiTheme="minorHAnsi" w:cstheme="minorHAnsi"/>
          <w:b/>
          <w:bCs/>
          <w:color w:val="202124"/>
          <w:sz w:val="28"/>
          <w:szCs w:val="28"/>
        </w:rPr>
        <w:t>Next steps</w:t>
      </w:r>
    </w:p>
    <w:p w14:paraId="3785D6A0" w14:textId="7FB1F393" w:rsidR="007C5F2B" w:rsidRPr="008E376F" w:rsidRDefault="007C5F2B" w:rsidP="00CC349E">
      <w:pPr>
        <w:pStyle w:val="ListParagraph"/>
        <w:numPr>
          <w:ilvl w:val="0"/>
          <w:numId w:val="9"/>
        </w:numPr>
        <w:spacing w:before="60" w:after="60"/>
        <w:ind w:left="360"/>
        <w:rPr>
          <w:rFonts w:asciiTheme="minorHAnsi" w:hAnsiTheme="minorHAnsi" w:cstheme="minorHAnsi"/>
          <w:color w:val="202124"/>
          <w:sz w:val="28"/>
          <w:szCs w:val="28"/>
        </w:rPr>
      </w:pPr>
      <w:r w:rsidRPr="008E376F">
        <w:rPr>
          <w:rFonts w:asciiTheme="minorHAnsi" w:hAnsiTheme="minorHAnsi" w:cstheme="minorHAnsi"/>
          <w:color w:val="202124"/>
          <w:sz w:val="28"/>
          <w:szCs w:val="28"/>
        </w:rPr>
        <w:t xml:space="preserve">The Key have informed us that Wokingham schools/academies should receive 10% discount </w:t>
      </w:r>
      <w:r w:rsidR="00100AB8" w:rsidRPr="008E376F">
        <w:rPr>
          <w:rFonts w:asciiTheme="minorHAnsi" w:hAnsiTheme="minorHAnsi" w:cstheme="minorHAnsi"/>
          <w:color w:val="202124"/>
          <w:sz w:val="28"/>
          <w:szCs w:val="28"/>
        </w:rPr>
        <w:t xml:space="preserve">from their standard pricing </w:t>
      </w:r>
      <w:r w:rsidRPr="008E376F">
        <w:rPr>
          <w:rFonts w:asciiTheme="minorHAnsi" w:hAnsiTheme="minorHAnsi" w:cstheme="minorHAnsi"/>
          <w:color w:val="202124"/>
          <w:sz w:val="28"/>
          <w:szCs w:val="28"/>
        </w:rPr>
        <w:t>for 2025/26.</w:t>
      </w:r>
    </w:p>
    <w:p w14:paraId="1E0F7BA4" w14:textId="71AEFA80" w:rsidR="00CC349E" w:rsidRPr="008E376F" w:rsidRDefault="007C5F2B" w:rsidP="00CC349E">
      <w:pPr>
        <w:pStyle w:val="ListParagraph"/>
        <w:numPr>
          <w:ilvl w:val="0"/>
          <w:numId w:val="9"/>
        </w:numPr>
        <w:spacing w:before="60" w:after="60"/>
        <w:ind w:left="360"/>
        <w:rPr>
          <w:rFonts w:asciiTheme="minorHAnsi" w:hAnsiTheme="minorHAnsi" w:cstheme="minorHAnsi"/>
          <w:color w:val="202124"/>
          <w:sz w:val="28"/>
          <w:szCs w:val="28"/>
        </w:rPr>
      </w:pP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Where </w:t>
      </w:r>
      <w:r w:rsidR="00032DBF" w:rsidRPr="008E376F">
        <w:rPr>
          <w:rFonts w:asciiTheme="minorHAnsi" w:hAnsiTheme="minorHAnsi" w:cstheme="minorHAnsi"/>
          <w:color w:val="202124"/>
          <w:sz w:val="28"/>
          <w:szCs w:val="28"/>
        </w:rPr>
        <w:t>schools/academies</w:t>
      </w:r>
      <w:r w:rsidR="00CC349E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 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already have The Key membership, The Key should be in touch in advance of renewal, but if you have queries, please contact </w:t>
      </w:r>
      <w:r w:rsidRPr="008E376F">
        <w:rPr>
          <w:rFonts w:asciiTheme="minorHAnsi" w:hAnsiTheme="minorHAnsi" w:cstheme="minorHAnsi"/>
          <w:color w:val="202124"/>
          <w:sz w:val="28"/>
          <w:szCs w:val="28"/>
        </w:rPr>
        <w:t>Sara Sadeeq</w:t>
      </w:r>
      <w:r w:rsidR="002F1DC9" w:rsidRPr="008E376F">
        <w:rPr>
          <w:rFonts w:asciiTheme="minorHAnsi" w:hAnsiTheme="minorHAnsi" w:cstheme="minorHAnsi"/>
          <w:color w:val="202124"/>
          <w:sz w:val="28"/>
          <w:szCs w:val="28"/>
        </w:rPr>
        <w:t xml:space="preserve"> at The Key</w:t>
      </w:r>
      <w:r w:rsidRPr="008E376F">
        <w:rPr>
          <w:rFonts w:asciiTheme="minorHAnsi" w:hAnsiTheme="minorHAnsi" w:cstheme="minorHAnsi"/>
          <w:color w:val="202124"/>
          <w:sz w:val="28"/>
          <w:szCs w:val="28"/>
        </w:rPr>
        <w:t xml:space="preserve"> (contact details above)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.  </w:t>
      </w:r>
      <w:r w:rsidR="00CC349E"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  </w:t>
      </w:r>
    </w:p>
    <w:p w14:paraId="5D3060BF" w14:textId="1FF4CAA4" w:rsidR="007C5F2B" w:rsidRPr="008E376F" w:rsidRDefault="007C5F2B" w:rsidP="0010279A">
      <w:pPr>
        <w:pStyle w:val="ListParagraph"/>
        <w:numPr>
          <w:ilvl w:val="0"/>
          <w:numId w:val="9"/>
        </w:numPr>
        <w:spacing w:before="60" w:after="60"/>
        <w:ind w:left="360"/>
        <w:rPr>
          <w:rFonts w:eastAsia="Times New Roman"/>
          <w:color w:val="333333"/>
          <w:sz w:val="28"/>
          <w:szCs w:val="28"/>
          <w:lang w:eastAsia="en-GB"/>
        </w:rPr>
      </w:pPr>
      <w:r w:rsidRPr="008E376F">
        <w:rPr>
          <w:rFonts w:eastAsia="Times New Roman"/>
          <w:color w:val="333333"/>
          <w:sz w:val="28"/>
          <w:szCs w:val="28"/>
          <w:lang w:eastAsia="en-GB"/>
        </w:rPr>
        <w:t>Wokingham schools/academies that haven’t previously purchased The Key are welcome to start membership.   Please contact</w:t>
      </w:r>
      <w:r w:rsidRPr="008E376F">
        <w:rPr>
          <w:rFonts w:asciiTheme="minorHAnsi" w:hAnsiTheme="minorHAnsi" w:cstheme="minorHAnsi"/>
          <w:color w:val="202124"/>
          <w:sz w:val="28"/>
          <w:szCs w:val="28"/>
        </w:rPr>
        <w:t xml:space="preserve"> Sara Sadeeq (contact details above)</w:t>
      </w:r>
      <w:r w:rsidRPr="008E376F">
        <w:rPr>
          <w:rFonts w:asciiTheme="minorHAnsi" w:eastAsia="Times New Roman" w:hAnsiTheme="minorHAnsi" w:cstheme="minorHAnsi"/>
          <w:color w:val="333333"/>
          <w:sz w:val="28"/>
          <w:szCs w:val="28"/>
          <w:lang w:eastAsia="en-GB"/>
        </w:rPr>
        <w:t xml:space="preserve">.    </w:t>
      </w:r>
    </w:p>
    <w:p w14:paraId="5F6C99EC" w14:textId="499DCF0B" w:rsidR="007C5F2B" w:rsidRPr="008E376F" w:rsidRDefault="007C5F2B" w:rsidP="0010279A">
      <w:pPr>
        <w:pStyle w:val="ListParagraph"/>
        <w:numPr>
          <w:ilvl w:val="0"/>
          <w:numId w:val="9"/>
        </w:numPr>
        <w:spacing w:before="60" w:after="60"/>
        <w:ind w:left="360"/>
        <w:rPr>
          <w:rFonts w:eastAsia="Times New Roman"/>
          <w:color w:val="333333"/>
          <w:sz w:val="28"/>
          <w:szCs w:val="28"/>
          <w:lang w:eastAsia="en-GB"/>
        </w:rPr>
      </w:pPr>
      <w:r w:rsidRPr="008E376F">
        <w:rPr>
          <w:rFonts w:eastAsia="Times New Roman"/>
          <w:color w:val="333333"/>
          <w:sz w:val="28"/>
          <w:szCs w:val="28"/>
          <w:lang w:eastAsia="en-GB"/>
        </w:rPr>
        <w:t xml:space="preserve">Schools that are part of an Academy trust may wish to consider combining all of your school memberships onto one central purchase/renewal date.  Please contact </w:t>
      </w:r>
      <w:r w:rsidRPr="008E376F">
        <w:rPr>
          <w:rFonts w:asciiTheme="minorHAnsi" w:hAnsiTheme="minorHAnsi" w:cstheme="minorHAnsi"/>
          <w:color w:val="202124"/>
          <w:sz w:val="28"/>
          <w:szCs w:val="28"/>
        </w:rPr>
        <w:t xml:space="preserve">Emma Sterling </w:t>
      </w:r>
      <w:hyperlink r:id="rId13" w:history="1">
        <w:r w:rsidRPr="008E376F">
          <w:rPr>
            <w:rStyle w:val="Hyperlink"/>
            <w:rFonts w:asciiTheme="minorHAnsi" w:hAnsiTheme="minorHAnsi" w:cstheme="minorHAnsi"/>
            <w:sz w:val="28"/>
            <w:szCs w:val="28"/>
          </w:rPr>
          <w:t>emma.sterling@thekeysupport.com</w:t>
        </w:r>
      </w:hyperlink>
    </w:p>
    <w:p w14:paraId="59318111" w14:textId="36CA456F" w:rsidR="00A57918" w:rsidRDefault="00A57918" w:rsidP="00A5791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n-GB"/>
        </w:rPr>
      </w:pPr>
    </w:p>
    <w:sectPr w:rsidR="00A57918" w:rsidSect="00DF0F08">
      <w:pgSz w:w="11906" w:h="16838"/>
      <w:pgMar w:top="1247" w:right="1361" w:bottom="1247" w:left="1191" w:header="709" w:footer="709" w:gutter="0"/>
      <w:pgBorders w:offsetFrom="page">
        <w:top w:val="thinThickThinMediumGap" w:sz="24" w:space="24" w:color="E36C0A"/>
        <w:left w:val="thinThickThinMediumGap" w:sz="24" w:space="24" w:color="E36C0A"/>
        <w:bottom w:val="thinThickThinMediumGap" w:sz="24" w:space="24" w:color="E36C0A"/>
        <w:right w:val="thinThickThinMediumGap" w:sz="24" w:space="24" w:color="E36C0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6CBF" w14:textId="77777777" w:rsidR="00315B5B" w:rsidRDefault="00315B5B">
      <w:pPr>
        <w:spacing w:after="0" w:line="240" w:lineRule="auto"/>
      </w:pPr>
      <w:r>
        <w:separator/>
      </w:r>
    </w:p>
  </w:endnote>
  <w:endnote w:type="continuationSeparator" w:id="0">
    <w:p w14:paraId="1342D42A" w14:textId="77777777" w:rsidR="00315B5B" w:rsidRDefault="00315B5B">
      <w:pPr>
        <w:spacing w:after="0" w:line="240" w:lineRule="auto"/>
      </w:pPr>
      <w:r>
        <w:continuationSeparator/>
      </w:r>
    </w:p>
  </w:endnote>
  <w:endnote w:type="continuationNotice" w:id="1">
    <w:p w14:paraId="0144A4A8" w14:textId="77777777" w:rsidR="00D833FF" w:rsidRDefault="00D83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E820E" w14:textId="77777777" w:rsidR="00315B5B" w:rsidRDefault="00315B5B">
      <w:pPr>
        <w:spacing w:after="0" w:line="240" w:lineRule="auto"/>
      </w:pPr>
      <w:r>
        <w:separator/>
      </w:r>
    </w:p>
  </w:footnote>
  <w:footnote w:type="continuationSeparator" w:id="0">
    <w:p w14:paraId="01B10C58" w14:textId="77777777" w:rsidR="00315B5B" w:rsidRDefault="00315B5B">
      <w:pPr>
        <w:spacing w:after="0" w:line="240" w:lineRule="auto"/>
      </w:pPr>
      <w:r>
        <w:continuationSeparator/>
      </w:r>
    </w:p>
  </w:footnote>
  <w:footnote w:type="continuationNotice" w:id="1">
    <w:p w14:paraId="178E7B37" w14:textId="77777777" w:rsidR="00D833FF" w:rsidRDefault="00D833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689B"/>
    <w:multiLevelType w:val="hybridMultilevel"/>
    <w:tmpl w:val="96C21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7739"/>
    <w:multiLevelType w:val="hybridMultilevel"/>
    <w:tmpl w:val="0E1A43B2"/>
    <w:lvl w:ilvl="0" w:tplc="7EA87B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7602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67672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A22C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7623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C2CA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DCB5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3EF6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F26E4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B4F69"/>
    <w:multiLevelType w:val="multilevel"/>
    <w:tmpl w:val="68CCE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3A118C"/>
    <w:multiLevelType w:val="hybridMultilevel"/>
    <w:tmpl w:val="CC7A0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274F8"/>
    <w:multiLevelType w:val="hybridMultilevel"/>
    <w:tmpl w:val="4B9891D4"/>
    <w:lvl w:ilvl="0" w:tplc="0ABE6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803F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C4A7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A007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C0B6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4C51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0CA7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C4B4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80B2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7055A"/>
    <w:multiLevelType w:val="hybridMultilevel"/>
    <w:tmpl w:val="11E61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A2BA7"/>
    <w:multiLevelType w:val="hybridMultilevel"/>
    <w:tmpl w:val="BFB65638"/>
    <w:lvl w:ilvl="0" w:tplc="14124292">
      <w:start w:val="1"/>
      <w:numFmt w:val="lowerLetter"/>
      <w:lvlText w:val="%1."/>
      <w:lvlJc w:val="left"/>
      <w:pPr>
        <w:ind w:left="720" w:hanging="360"/>
      </w:pPr>
    </w:lvl>
    <w:lvl w:ilvl="1" w:tplc="504CCC18">
      <w:start w:val="1"/>
      <w:numFmt w:val="lowerLetter"/>
      <w:lvlText w:val="%2."/>
      <w:lvlJc w:val="left"/>
      <w:pPr>
        <w:ind w:left="1440" w:hanging="360"/>
      </w:pPr>
    </w:lvl>
    <w:lvl w:ilvl="2" w:tplc="42866432">
      <w:start w:val="1"/>
      <w:numFmt w:val="lowerRoman"/>
      <w:lvlText w:val="%3."/>
      <w:lvlJc w:val="right"/>
      <w:pPr>
        <w:ind w:left="2160" w:hanging="180"/>
      </w:pPr>
    </w:lvl>
    <w:lvl w:ilvl="3" w:tplc="4BFC5E08">
      <w:start w:val="1"/>
      <w:numFmt w:val="decimal"/>
      <w:lvlText w:val="%4."/>
      <w:lvlJc w:val="left"/>
      <w:pPr>
        <w:ind w:left="2880" w:hanging="360"/>
      </w:pPr>
    </w:lvl>
    <w:lvl w:ilvl="4" w:tplc="BC9C3532">
      <w:start w:val="1"/>
      <w:numFmt w:val="lowerLetter"/>
      <w:lvlText w:val="%5."/>
      <w:lvlJc w:val="left"/>
      <w:pPr>
        <w:ind w:left="3600" w:hanging="360"/>
      </w:pPr>
    </w:lvl>
    <w:lvl w:ilvl="5" w:tplc="25242BA8">
      <w:start w:val="1"/>
      <w:numFmt w:val="lowerRoman"/>
      <w:lvlText w:val="%6."/>
      <w:lvlJc w:val="right"/>
      <w:pPr>
        <w:ind w:left="4320" w:hanging="180"/>
      </w:pPr>
    </w:lvl>
    <w:lvl w:ilvl="6" w:tplc="15BA044E">
      <w:start w:val="1"/>
      <w:numFmt w:val="decimal"/>
      <w:lvlText w:val="%7."/>
      <w:lvlJc w:val="left"/>
      <w:pPr>
        <w:ind w:left="5040" w:hanging="360"/>
      </w:pPr>
    </w:lvl>
    <w:lvl w:ilvl="7" w:tplc="5FD27688">
      <w:start w:val="1"/>
      <w:numFmt w:val="lowerLetter"/>
      <w:lvlText w:val="%8."/>
      <w:lvlJc w:val="left"/>
      <w:pPr>
        <w:ind w:left="5760" w:hanging="360"/>
      </w:pPr>
    </w:lvl>
    <w:lvl w:ilvl="8" w:tplc="A34883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2194C"/>
    <w:multiLevelType w:val="hybridMultilevel"/>
    <w:tmpl w:val="6DC2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70F1B"/>
    <w:multiLevelType w:val="hybridMultilevel"/>
    <w:tmpl w:val="69B23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811305">
    <w:abstractNumId w:val="6"/>
  </w:num>
  <w:num w:numId="2" w16cid:durableId="1038777484">
    <w:abstractNumId w:val="1"/>
  </w:num>
  <w:num w:numId="3" w16cid:durableId="1416319296">
    <w:abstractNumId w:val="4"/>
  </w:num>
  <w:num w:numId="4" w16cid:durableId="130557664">
    <w:abstractNumId w:val="7"/>
  </w:num>
  <w:num w:numId="5" w16cid:durableId="522715175">
    <w:abstractNumId w:val="8"/>
  </w:num>
  <w:num w:numId="6" w16cid:durableId="776369375">
    <w:abstractNumId w:val="2"/>
  </w:num>
  <w:num w:numId="7" w16cid:durableId="1296449554">
    <w:abstractNumId w:val="3"/>
  </w:num>
  <w:num w:numId="8" w16cid:durableId="1268195233">
    <w:abstractNumId w:val="0"/>
  </w:num>
  <w:num w:numId="9" w16cid:durableId="619648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3D"/>
    <w:rsid w:val="00012C72"/>
    <w:rsid w:val="000255F0"/>
    <w:rsid w:val="00032DBF"/>
    <w:rsid w:val="00091195"/>
    <w:rsid w:val="000C647A"/>
    <w:rsid w:val="000E3088"/>
    <w:rsid w:val="00100AB8"/>
    <w:rsid w:val="00102D30"/>
    <w:rsid w:val="00103433"/>
    <w:rsid w:val="00114628"/>
    <w:rsid w:val="001176A8"/>
    <w:rsid w:val="00130695"/>
    <w:rsid w:val="00136A2F"/>
    <w:rsid w:val="00145A28"/>
    <w:rsid w:val="00147786"/>
    <w:rsid w:val="00185E62"/>
    <w:rsid w:val="001A389B"/>
    <w:rsid w:val="001C2E43"/>
    <w:rsid w:val="001E063D"/>
    <w:rsid w:val="002175AC"/>
    <w:rsid w:val="00221404"/>
    <w:rsid w:val="002346B3"/>
    <w:rsid w:val="002463F4"/>
    <w:rsid w:val="00264A3F"/>
    <w:rsid w:val="002B422C"/>
    <w:rsid w:val="002F1DC9"/>
    <w:rsid w:val="00306879"/>
    <w:rsid w:val="00315B5B"/>
    <w:rsid w:val="003372CD"/>
    <w:rsid w:val="00337EE9"/>
    <w:rsid w:val="0034652E"/>
    <w:rsid w:val="00374BFE"/>
    <w:rsid w:val="00387C00"/>
    <w:rsid w:val="00387EC8"/>
    <w:rsid w:val="003D3E9F"/>
    <w:rsid w:val="003D4495"/>
    <w:rsid w:val="003E552D"/>
    <w:rsid w:val="00407F3B"/>
    <w:rsid w:val="00414077"/>
    <w:rsid w:val="004155AC"/>
    <w:rsid w:val="00427D30"/>
    <w:rsid w:val="00434D8A"/>
    <w:rsid w:val="004D7E1F"/>
    <w:rsid w:val="00534895"/>
    <w:rsid w:val="00544195"/>
    <w:rsid w:val="00547314"/>
    <w:rsid w:val="00567BF2"/>
    <w:rsid w:val="00570143"/>
    <w:rsid w:val="00620E92"/>
    <w:rsid w:val="006331DE"/>
    <w:rsid w:val="006337AF"/>
    <w:rsid w:val="00637DD9"/>
    <w:rsid w:val="00664BD6"/>
    <w:rsid w:val="00667585"/>
    <w:rsid w:val="006A0333"/>
    <w:rsid w:val="006A17E7"/>
    <w:rsid w:val="006C2981"/>
    <w:rsid w:val="0070580D"/>
    <w:rsid w:val="0071146A"/>
    <w:rsid w:val="00757497"/>
    <w:rsid w:val="007626E0"/>
    <w:rsid w:val="00794EA7"/>
    <w:rsid w:val="007A408B"/>
    <w:rsid w:val="007B5483"/>
    <w:rsid w:val="007C5F2B"/>
    <w:rsid w:val="00802A98"/>
    <w:rsid w:val="00812EB7"/>
    <w:rsid w:val="00815A9A"/>
    <w:rsid w:val="008306CE"/>
    <w:rsid w:val="008A71C4"/>
    <w:rsid w:val="008C17D5"/>
    <w:rsid w:val="008C41AA"/>
    <w:rsid w:val="008C7ED8"/>
    <w:rsid w:val="008E24C8"/>
    <w:rsid w:val="008E376F"/>
    <w:rsid w:val="008F66CC"/>
    <w:rsid w:val="00915818"/>
    <w:rsid w:val="00920EA9"/>
    <w:rsid w:val="00963ACC"/>
    <w:rsid w:val="00963D52"/>
    <w:rsid w:val="009809AE"/>
    <w:rsid w:val="0098466B"/>
    <w:rsid w:val="0098509C"/>
    <w:rsid w:val="009B0830"/>
    <w:rsid w:val="009C026F"/>
    <w:rsid w:val="009C4E48"/>
    <w:rsid w:val="009D6001"/>
    <w:rsid w:val="009D6784"/>
    <w:rsid w:val="009E4B77"/>
    <w:rsid w:val="009F5AE3"/>
    <w:rsid w:val="00A1563D"/>
    <w:rsid w:val="00A32419"/>
    <w:rsid w:val="00A42D41"/>
    <w:rsid w:val="00A57918"/>
    <w:rsid w:val="00A57BE6"/>
    <w:rsid w:val="00A7552F"/>
    <w:rsid w:val="00A85891"/>
    <w:rsid w:val="00AD62FD"/>
    <w:rsid w:val="00AE4C73"/>
    <w:rsid w:val="00AE7CD6"/>
    <w:rsid w:val="00AF3F92"/>
    <w:rsid w:val="00AF4DB6"/>
    <w:rsid w:val="00B070C0"/>
    <w:rsid w:val="00B17B12"/>
    <w:rsid w:val="00B205BA"/>
    <w:rsid w:val="00B230AC"/>
    <w:rsid w:val="00B46C4B"/>
    <w:rsid w:val="00B80B6C"/>
    <w:rsid w:val="00BA77E4"/>
    <w:rsid w:val="00BC6114"/>
    <w:rsid w:val="00BF0F85"/>
    <w:rsid w:val="00BF15C6"/>
    <w:rsid w:val="00C0363E"/>
    <w:rsid w:val="00C43754"/>
    <w:rsid w:val="00C53EE0"/>
    <w:rsid w:val="00C62C13"/>
    <w:rsid w:val="00CB5D4E"/>
    <w:rsid w:val="00CC19ED"/>
    <w:rsid w:val="00CC349E"/>
    <w:rsid w:val="00D1041A"/>
    <w:rsid w:val="00D37CBE"/>
    <w:rsid w:val="00D833FF"/>
    <w:rsid w:val="00DD6510"/>
    <w:rsid w:val="00DF0F08"/>
    <w:rsid w:val="00E03964"/>
    <w:rsid w:val="00E0396E"/>
    <w:rsid w:val="00E04C8E"/>
    <w:rsid w:val="00E11C53"/>
    <w:rsid w:val="00E17F78"/>
    <w:rsid w:val="00E42309"/>
    <w:rsid w:val="00E67AE5"/>
    <w:rsid w:val="00EC4110"/>
    <w:rsid w:val="00EE38F4"/>
    <w:rsid w:val="00EF5E96"/>
    <w:rsid w:val="00F04293"/>
    <w:rsid w:val="00F15F52"/>
    <w:rsid w:val="00F34B8D"/>
    <w:rsid w:val="00F675F2"/>
    <w:rsid w:val="00F71AE4"/>
    <w:rsid w:val="00F72864"/>
    <w:rsid w:val="00F820BA"/>
    <w:rsid w:val="00FA02DA"/>
    <w:rsid w:val="00FB64E5"/>
    <w:rsid w:val="00FC79D0"/>
    <w:rsid w:val="00FE211B"/>
    <w:rsid w:val="3372AB5F"/>
    <w:rsid w:val="48D0BFE9"/>
    <w:rsid w:val="755A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979C1"/>
  <w15:docId w15:val="{20A4C8B1-6219-47B3-9CA1-123DAD1C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9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2CD"/>
    <w:pPr>
      <w:spacing w:after="0" w:line="240" w:lineRule="auto"/>
      <w:ind w:left="72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7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1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1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1DE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D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230A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7E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11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337AF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ma.sterling@thekeysuppor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hoolleaders.thekeysupport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.sadeeq@thekeysuppor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F12B0C7C4D4C8C39DE3B2632DB07" ma:contentTypeVersion="19" ma:contentTypeDescription="Create a new document." ma:contentTypeScope="" ma:versionID="2875c76774d893d961daf1a3a3d40f7a">
  <xsd:schema xmlns:xsd="http://www.w3.org/2001/XMLSchema" xmlns:xs="http://www.w3.org/2001/XMLSchema" xmlns:p="http://schemas.microsoft.com/office/2006/metadata/properties" xmlns:ns2="ee6a8573-6e9b-41cd-ba59-b15733171f83" xmlns:ns3="e32c6228-3fb7-4d02-a3c5-cb3ecf3054e3" xmlns:ns4="6e675510-5d27-43f3-9e42-fdbaddd5e9d5" targetNamespace="http://schemas.microsoft.com/office/2006/metadata/properties" ma:root="true" ma:fieldsID="430634bc708ee24421ac4b0379afd2d4" ns2:_="" ns3:_="" ns4:_="">
    <xsd:import namespace="ee6a8573-6e9b-41cd-ba59-b15733171f83"/>
    <xsd:import namespace="e32c6228-3fb7-4d02-a3c5-cb3ecf3054e3"/>
    <xsd:import namespace="6e675510-5d27-43f3-9e42-fdbaddd5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a8573-6e9b-41cd-ba59-b15733171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c6228-3fb7-4d02-a3c5-cb3ecf305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5510-5d27-43f3-9e42-fdbaddd5e9d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277871-5df0-4185-935d-8eb934305170}" ma:internalName="TaxCatchAll" ma:showField="CatchAllData" ma:web="e32c6228-3fb7-4d02-a3c5-cb3ecf305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6a8573-6e9b-41cd-ba59-b15733171f83">
      <Terms xmlns="http://schemas.microsoft.com/office/infopath/2007/PartnerControls"/>
    </lcf76f155ced4ddcb4097134ff3c332f>
    <TaxCatchAll xmlns="6e675510-5d27-43f3-9e42-fdbaddd5e9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6FB82-51C5-42B2-B9A2-B67DC8310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a8573-6e9b-41cd-ba59-b15733171f83"/>
    <ds:schemaRef ds:uri="e32c6228-3fb7-4d02-a3c5-cb3ecf3054e3"/>
    <ds:schemaRef ds:uri="6e675510-5d27-43f3-9e42-fdbaddd5e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2BC34-FD99-49EA-BD1E-DD75738D97FD}">
  <ds:schemaRefs>
    <ds:schemaRef ds:uri="http://schemas.microsoft.com/office/2006/metadata/properties"/>
    <ds:schemaRef ds:uri="http://schemas.microsoft.com/office/infopath/2007/PartnerControls"/>
    <ds:schemaRef ds:uri="ee6a8573-6e9b-41cd-ba59-b15733171f83"/>
    <ds:schemaRef ds:uri="6e675510-5d27-43f3-9e42-fdbaddd5e9d5"/>
  </ds:schemaRefs>
</ds:datastoreItem>
</file>

<file path=customXml/itemProps3.xml><?xml version="1.0" encoding="utf-8"?>
<ds:datastoreItem xmlns:ds="http://schemas.openxmlformats.org/officeDocument/2006/customXml" ds:itemID="{F8702100-0134-4AC2-98BF-C7728D8AF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Wickens</dc:creator>
  <cp:keywords/>
  <cp:lastModifiedBy>Julie Wickens</cp:lastModifiedBy>
  <cp:revision>2</cp:revision>
  <dcterms:created xsi:type="dcterms:W3CDTF">2025-01-29T07:55:00Z</dcterms:created>
  <dcterms:modified xsi:type="dcterms:W3CDTF">2025-01-29T07:55:00Z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0x0101009BF1F12B0C7C4D4C8C39DE3B2632DB07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2022-12-16T12:45:05Z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f1bdc036-745c-447c-a07b-5451ef11da92</vt:lpwstr>
  </property>
  <property fmtid="{D5CDD505-2E9C-101B-9397-08002B2CF9AE}" pid="9" name="MSIP_Label_d17f5eab-0951-45e7-baa9-357beec0b77b_ContentBits">
    <vt:lpwstr>0</vt:lpwstr>
  </property>
  <property fmtid="{D5CDD505-2E9C-101B-9397-08002B2CF9AE}" pid="10" name="MediaServiceImageTags">
    <vt:lpwstr/>
  </property>
</Properties>
</file>