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198E" w14:textId="77777777" w:rsidR="00E270D5" w:rsidRPr="009F640E" w:rsidRDefault="00E270D5">
      <w:pPr>
        <w:pStyle w:val="Heading1"/>
        <w:ind w:left="4320" w:firstLine="720"/>
        <w:rPr>
          <w:rFonts w:ascii="Arial" w:hAnsi="Arial"/>
          <w:b w:val="0"/>
          <w:sz w:val="22"/>
          <w:u w:val="none"/>
        </w:rPr>
      </w:pPr>
    </w:p>
    <w:p w14:paraId="13D43BE6" w14:textId="77777777" w:rsidR="00E270D5" w:rsidRDefault="00C7033E" w:rsidP="00167C9E">
      <w:pPr>
        <w:pStyle w:val="Heading1"/>
        <w:ind w:left="4320" w:firstLine="720"/>
        <w:rPr>
          <w:rFonts w:ascii="Arial" w:hAnsi="Arial"/>
          <w:sz w:val="22"/>
          <w:u w:val="none"/>
        </w:rPr>
      </w:pPr>
      <w:r>
        <w:rPr>
          <w:rFonts w:ascii="Arial" w:hAnsi="Arial"/>
          <w:noProof/>
          <w:sz w:val="22"/>
          <w:u w:val="none"/>
          <w:lang w:eastAsia="en-GB"/>
        </w:rPr>
        <w:drawing>
          <wp:inline distT="0" distB="0" distL="0" distR="0" wp14:anchorId="4EB69447" wp14:editId="4C2B9349">
            <wp:extent cx="1990725" cy="1257300"/>
            <wp:effectExtent l="0" t="0" r="0" b="0"/>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BW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257300"/>
                    </a:xfrm>
                    <a:prstGeom prst="rect">
                      <a:avLst/>
                    </a:prstGeom>
                    <a:noFill/>
                    <a:ln>
                      <a:noFill/>
                    </a:ln>
                  </pic:spPr>
                </pic:pic>
              </a:graphicData>
            </a:graphic>
          </wp:inline>
        </w:drawing>
      </w:r>
    </w:p>
    <w:p w14:paraId="500A9BD4" w14:textId="77777777" w:rsidR="00E270D5" w:rsidRDefault="00E270D5">
      <w:pPr>
        <w:jc w:val="both"/>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t xml:space="preserve">                               </w:t>
      </w:r>
    </w:p>
    <w:p w14:paraId="4208F379" w14:textId="77777777" w:rsidR="00E270D5" w:rsidRDefault="00E270D5"/>
    <w:p w14:paraId="6C715287" w14:textId="77777777" w:rsidR="00E270D5" w:rsidRDefault="00E270D5"/>
    <w:p w14:paraId="5278029F" w14:textId="77777777" w:rsidR="00E270D5" w:rsidRDefault="00E270D5"/>
    <w:p w14:paraId="61097815" w14:textId="77777777" w:rsidR="00E270D5" w:rsidRDefault="00E270D5"/>
    <w:p w14:paraId="4350B42A" w14:textId="77777777" w:rsidR="00E270D5" w:rsidRDefault="00E270D5">
      <w:pPr>
        <w:jc w:val="center"/>
      </w:pPr>
    </w:p>
    <w:p w14:paraId="0A1C96BD" w14:textId="77777777" w:rsidR="00A6089D" w:rsidRDefault="00A6089D"/>
    <w:p w14:paraId="05CF7E38" w14:textId="77777777" w:rsidR="00A6089D" w:rsidRDefault="00A6089D"/>
    <w:p w14:paraId="0429EE9B" w14:textId="77777777" w:rsidR="00E270D5" w:rsidRDefault="00E270D5">
      <w:pPr>
        <w:pStyle w:val="Heading2"/>
        <w:jc w:val="center"/>
        <w:rPr>
          <w:rFonts w:ascii="Arial" w:hAnsi="Arial"/>
          <w:sz w:val="44"/>
        </w:rPr>
      </w:pPr>
    </w:p>
    <w:p w14:paraId="57B375FE" w14:textId="367E9EAB" w:rsidR="00A6089D" w:rsidRDefault="00D410AC" w:rsidP="00A6089D">
      <w:pPr>
        <w:jc w:val="center"/>
        <w:rPr>
          <w:b/>
          <w:sz w:val="44"/>
          <w:szCs w:val="44"/>
        </w:rPr>
      </w:pPr>
      <w:r>
        <w:rPr>
          <w:b/>
          <w:sz w:val="44"/>
          <w:szCs w:val="44"/>
        </w:rPr>
        <w:t>Neonatal Care</w:t>
      </w:r>
    </w:p>
    <w:p w14:paraId="1AC26845" w14:textId="77777777" w:rsidR="004355F4" w:rsidRDefault="004355F4" w:rsidP="00A6089D">
      <w:pPr>
        <w:jc w:val="center"/>
        <w:rPr>
          <w:b/>
          <w:sz w:val="44"/>
          <w:szCs w:val="44"/>
        </w:rPr>
      </w:pPr>
    </w:p>
    <w:p w14:paraId="2F26CE1F" w14:textId="77777777" w:rsidR="00A6089D" w:rsidRDefault="00A6089D" w:rsidP="00A6089D">
      <w:pPr>
        <w:jc w:val="center"/>
        <w:rPr>
          <w:b/>
          <w:sz w:val="44"/>
          <w:szCs w:val="44"/>
        </w:rPr>
      </w:pPr>
    </w:p>
    <w:p w14:paraId="7EBE57CB" w14:textId="77777777" w:rsidR="00A6089D" w:rsidRPr="00A6089D" w:rsidRDefault="00A6089D" w:rsidP="00A6089D">
      <w:pPr>
        <w:jc w:val="center"/>
        <w:rPr>
          <w:b/>
          <w:sz w:val="44"/>
          <w:szCs w:val="44"/>
        </w:rPr>
      </w:pPr>
      <w:r>
        <w:rPr>
          <w:b/>
          <w:sz w:val="44"/>
          <w:szCs w:val="44"/>
        </w:rPr>
        <w:t>Policy and Guidance</w:t>
      </w:r>
      <w:r w:rsidR="0091631F">
        <w:rPr>
          <w:b/>
          <w:sz w:val="44"/>
          <w:szCs w:val="44"/>
        </w:rPr>
        <w:t xml:space="preserve"> for Schools</w:t>
      </w:r>
    </w:p>
    <w:p w14:paraId="673B1376" w14:textId="77777777" w:rsidR="00E270D5" w:rsidRDefault="00E270D5" w:rsidP="00A6089D">
      <w:pPr>
        <w:jc w:val="center"/>
      </w:pPr>
    </w:p>
    <w:p w14:paraId="60667480" w14:textId="77777777" w:rsidR="00E270D5" w:rsidRPr="00A6089D" w:rsidRDefault="00E270D5" w:rsidP="00A6089D">
      <w:pPr>
        <w:jc w:val="center"/>
        <w:rPr>
          <w:b/>
          <w:sz w:val="36"/>
          <w:szCs w:val="36"/>
        </w:rPr>
      </w:pPr>
    </w:p>
    <w:p w14:paraId="55903C26" w14:textId="77777777" w:rsidR="00E270D5" w:rsidRDefault="00E270D5"/>
    <w:p w14:paraId="19605BFE" w14:textId="77777777" w:rsidR="00E270D5" w:rsidRDefault="00E270D5"/>
    <w:p w14:paraId="20B5DF1D" w14:textId="77777777" w:rsidR="00E270D5" w:rsidRDefault="00E270D5"/>
    <w:p w14:paraId="7C3D2C14" w14:textId="77777777" w:rsidR="00E270D5" w:rsidRDefault="00E270D5"/>
    <w:p w14:paraId="51D10595" w14:textId="77777777" w:rsidR="00E270D5" w:rsidRDefault="00E270D5"/>
    <w:p w14:paraId="5AD00AF5" w14:textId="77777777" w:rsidR="00E270D5" w:rsidRDefault="00E270D5"/>
    <w:p w14:paraId="7A412D12" w14:textId="77777777" w:rsidR="00E270D5" w:rsidRDefault="00E270D5">
      <w:pPr>
        <w:pStyle w:val="Heading9"/>
        <w:rPr>
          <w:sz w:val="24"/>
        </w:rPr>
      </w:pPr>
    </w:p>
    <w:p w14:paraId="316B041A" w14:textId="77777777" w:rsidR="00E270D5" w:rsidRDefault="00E270D5">
      <w:pPr>
        <w:jc w:val="center"/>
        <w:rPr>
          <w:b/>
        </w:rPr>
      </w:pPr>
    </w:p>
    <w:p w14:paraId="718916F5" w14:textId="77777777" w:rsidR="000F0613" w:rsidRDefault="000F0613">
      <w:pPr>
        <w:jc w:val="center"/>
        <w:rPr>
          <w:b/>
        </w:rPr>
      </w:pPr>
    </w:p>
    <w:p w14:paraId="3342BA14" w14:textId="77777777" w:rsidR="000F0613" w:rsidRDefault="000F0613">
      <w:pPr>
        <w:jc w:val="center"/>
        <w:rPr>
          <w:b/>
        </w:rPr>
      </w:pPr>
    </w:p>
    <w:p w14:paraId="21E95B86" w14:textId="77777777" w:rsidR="000F0613" w:rsidRDefault="000F0613" w:rsidP="00A6089D">
      <w:pPr>
        <w:rPr>
          <w:b/>
        </w:rPr>
      </w:pPr>
    </w:p>
    <w:p w14:paraId="1068D762" w14:textId="77777777" w:rsidR="0091631F" w:rsidRDefault="0091631F" w:rsidP="00A6089D"/>
    <w:p w14:paraId="211B8AD1" w14:textId="77777777" w:rsidR="0091631F" w:rsidRDefault="0091631F" w:rsidP="00A6089D"/>
    <w:p w14:paraId="38A940F4" w14:textId="77777777" w:rsidR="0091631F" w:rsidRDefault="0091631F" w:rsidP="00A6089D"/>
    <w:p w14:paraId="502D9FFD" w14:textId="77777777" w:rsidR="0091631F" w:rsidRDefault="0091631F" w:rsidP="00A6089D"/>
    <w:p w14:paraId="015F9477" w14:textId="77777777" w:rsidR="0091631F" w:rsidRDefault="0091631F" w:rsidP="00A6089D"/>
    <w:p w14:paraId="4ACF4DC1" w14:textId="77777777" w:rsidR="0091631F" w:rsidRDefault="0091631F" w:rsidP="00A6089D"/>
    <w:p w14:paraId="0DE6CB9F" w14:textId="77777777" w:rsidR="0091631F" w:rsidRDefault="0091631F" w:rsidP="00A6089D"/>
    <w:p w14:paraId="6A1E3DEB" w14:textId="77777777" w:rsidR="0091631F" w:rsidRDefault="0091631F" w:rsidP="00A6089D"/>
    <w:p w14:paraId="253A5230" w14:textId="77777777" w:rsidR="0091631F" w:rsidRDefault="0091631F" w:rsidP="00A6089D"/>
    <w:p w14:paraId="496FD1E8" w14:textId="77777777" w:rsidR="00DB3D1F" w:rsidRDefault="00DB3D1F" w:rsidP="0091631F">
      <w:pPr>
        <w:jc w:val="center"/>
        <w:rPr>
          <w:b/>
        </w:rPr>
      </w:pPr>
    </w:p>
    <w:p w14:paraId="61D47C48" w14:textId="77777777" w:rsidR="00DB3D1F" w:rsidRDefault="00DB3D1F" w:rsidP="0091631F">
      <w:pPr>
        <w:jc w:val="center"/>
        <w:rPr>
          <w:b/>
        </w:rPr>
      </w:pPr>
    </w:p>
    <w:p w14:paraId="2FB0CF8B" w14:textId="77777777" w:rsidR="00DB3D1F" w:rsidRDefault="00DB3D1F" w:rsidP="0091631F">
      <w:pPr>
        <w:jc w:val="center"/>
        <w:rPr>
          <w:b/>
        </w:rPr>
      </w:pPr>
    </w:p>
    <w:p w14:paraId="2D16C4DD" w14:textId="77777777" w:rsidR="0091631F" w:rsidRPr="0091631F" w:rsidRDefault="0091631F" w:rsidP="0091631F">
      <w:pPr>
        <w:jc w:val="center"/>
        <w:rPr>
          <w:b/>
        </w:rPr>
      </w:pPr>
      <w:r w:rsidRPr="0091631F">
        <w:rPr>
          <w:b/>
        </w:rPr>
        <w:t>Document Control Information</w:t>
      </w:r>
    </w:p>
    <w:p w14:paraId="5D8B230E" w14:textId="77777777" w:rsidR="0091631F" w:rsidRDefault="0091631F" w:rsidP="00A6089D"/>
    <w:p w14:paraId="3DCCC8F2" w14:textId="77777777" w:rsidR="0091631F" w:rsidRDefault="0091631F" w:rsidP="00A6089D"/>
    <w:p w14:paraId="7445C53A" w14:textId="37641E00" w:rsidR="00E270D5" w:rsidRDefault="00E270D5" w:rsidP="00A6089D">
      <w:r>
        <w:t>Title:</w:t>
      </w:r>
      <w:r>
        <w:tab/>
      </w:r>
      <w:r w:rsidR="0091631F">
        <w:tab/>
      </w:r>
      <w:r w:rsidR="0091631F">
        <w:tab/>
      </w:r>
      <w:r w:rsidR="00D410AC">
        <w:t xml:space="preserve">Neonatal Care </w:t>
      </w:r>
      <w:r>
        <w:t>Policy and Guidance</w:t>
      </w:r>
      <w:r w:rsidR="0091631F">
        <w:t xml:space="preserve"> for Schools</w:t>
      </w:r>
    </w:p>
    <w:p w14:paraId="33AC2FB1" w14:textId="77777777" w:rsidR="00E270D5" w:rsidRDefault="00E270D5" w:rsidP="00A6089D"/>
    <w:p w14:paraId="6FAE693F" w14:textId="53379D4A" w:rsidR="00E270D5" w:rsidRDefault="00E270D5" w:rsidP="00A6089D">
      <w:r>
        <w:t>Date:</w:t>
      </w:r>
      <w:r>
        <w:tab/>
      </w:r>
      <w:r>
        <w:tab/>
      </w:r>
      <w:r>
        <w:tab/>
      </w:r>
      <w:r w:rsidR="000F3641">
        <w:t>April 20</w:t>
      </w:r>
      <w:r w:rsidR="00CA4BFD">
        <w:t>2</w:t>
      </w:r>
      <w:r w:rsidR="00E56BAE">
        <w:t>5</w:t>
      </w:r>
    </w:p>
    <w:p w14:paraId="11088ED3" w14:textId="77777777" w:rsidR="00E270D5" w:rsidRDefault="00E270D5" w:rsidP="00A6089D"/>
    <w:p w14:paraId="105BEEBA" w14:textId="0AF989C5" w:rsidR="00E270D5" w:rsidRDefault="00AB7A0C" w:rsidP="00A6089D">
      <w:r>
        <w:t>Version:</w:t>
      </w:r>
      <w:r>
        <w:tab/>
      </w:r>
      <w:r>
        <w:tab/>
      </w:r>
      <w:r w:rsidR="00E56BAE">
        <w:t>1</w:t>
      </w:r>
    </w:p>
    <w:p w14:paraId="31E20048" w14:textId="77777777" w:rsidR="00E270D5" w:rsidRDefault="00E270D5" w:rsidP="00A6089D"/>
    <w:p w14:paraId="4631922A" w14:textId="77777777" w:rsidR="00E270D5" w:rsidRDefault="00E270D5" w:rsidP="00A6089D">
      <w:r>
        <w:t>Security level:</w:t>
      </w:r>
      <w:r>
        <w:tab/>
        <w:t>Internal Public</w:t>
      </w:r>
    </w:p>
    <w:p w14:paraId="76C11E16" w14:textId="77777777" w:rsidR="00E270D5" w:rsidRDefault="00E270D5" w:rsidP="00A6089D"/>
    <w:p w14:paraId="69AC211C" w14:textId="78208C46" w:rsidR="00E270D5" w:rsidRDefault="00E270D5" w:rsidP="00A6089D">
      <w:r>
        <w:t>Author:</w:t>
      </w:r>
      <w:r>
        <w:tab/>
      </w:r>
      <w:r>
        <w:tab/>
      </w:r>
      <w:r w:rsidR="00E56BAE">
        <w:t>Kate Simpson</w:t>
      </w:r>
    </w:p>
    <w:p w14:paraId="0B7F1767" w14:textId="77777777" w:rsidR="00E270D5" w:rsidRDefault="00E270D5"/>
    <w:p w14:paraId="25B170EF" w14:textId="77777777" w:rsidR="00E270D5" w:rsidRDefault="00E270D5">
      <w:r>
        <w:tab/>
        <w:t xml:space="preserve"> </w:t>
      </w:r>
    </w:p>
    <w:p w14:paraId="2346423D" w14:textId="77777777" w:rsidR="00E270D5" w:rsidRDefault="00E270D5"/>
    <w:p w14:paraId="5967E797" w14:textId="77777777" w:rsidR="00E270D5" w:rsidRDefault="00E270D5"/>
    <w:p w14:paraId="022C6600" w14:textId="77777777" w:rsidR="0005041A" w:rsidRDefault="0005041A">
      <w:pPr>
        <w:pStyle w:val="Heading9"/>
        <w:rPr>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91631F" w:rsidRPr="0091631F" w14:paraId="20B3C8CB" w14:textId="77777777" w:rsidTr="00AB46AD">
        <w:trPr>
          <w:jc w:val="center"/>
        </w:trPr>
        <w:tc>
          <w:tcPr>
            <w:tcW w:w="1553" w:type="dxa"/>
            <w:tcBorders>
              <w:top w:val="single" w:sz="12" w:space="0" w:color="auto"/>
              <w:bottom w:val="nil"/>
            </w:tcBorders>
            <w:shd w:val="clear" w:color="auto" w:fill="000000"/>
          </w:tcPr>
          <w:p w14:paraId="7C51AED1" w14:textId="77777777" w:rsidR="0091631F" w:rsidRPr="0091631F" w:rsidRDefault="0091631F" w:rsidP="0091631F">
            <w:pPr>
              <w:rPr>
                <w:b/>
                <w:lang w:val="en-US"/>
              </w:rPr>
            </w:pPr>
            <w:r w:rsidRPr="0091631F">
              <w:rPr>
                <w:b/>
                <w:lang w:val="en-US"/>
              </w:rPr>
              <w:t>Version</w:t>
            </w:r>
          </w:p>
        </w:tc>
        <w:tc>
          <w:tcPr>
            <w:tcW w:w="1855" w:type="dxa"/>
            <w:tcBorders>
              <w:top w:val="single" w:sz="12" w:space="0" w:color="auto"/>
              <w:bottom w:val="nil"/>
            </w:tcBorders>
            <w:shd w:val="clear" w:color="auto" w:fill="000000"/>
          </w:tcPr>
          <w:p w14:paraId="64AC7732" w14:textId="77777777" w:rsidR="0091631F" w:rsidRPr="0091631F" w:rsidRDefault="0091631F" w:rsidP="0091631F">
            <w:pPr>
              <w:rPr>
                <w:b/>
                <w:lang w:val="en-US"/>
              </w:rPr>
            </w:pPr>
            <w:r w:rsidRPr="0091631F">
              <w:rPr>
                <w:b/>
                <w:lang w:val="en-US"/>
              </w:rPr>
              <w:t>DATE</w:t>
            </w:r>
          </w:p>
        </w:tc>
        <w:tc>
          <w:tcPr>
            <w:tcW w:w="5165" w:type="dxa"/>
            <w:tcBorders>
              <w:top w:val="single" w:sz="12" w:space="0" w:color="auto"/>
              <w:bottom w:val="nil"/>
            </w:tcBorders>
            <w:shd w:val="clear" w:color="auto" w:fill="000000"/>
          </w:tcPr>
          <w:p w14:paraId="47659FE4" w14:textId="77777777" w:rsidR="0091631F" w:rsidRPr="0091631F" w:rsidRDefault="0091631F" w:rsidP="0091631F">
            <w:pPr>
              <w:rPr>
                <w:b/>
                <w:lang w:val="en-US"/>
              </w:rPr>
            </w:pPr>
            <w:r w:rsidRPr="0091631F">
              <w:rPr>
                <w:b/>
                <w:lang w:val="en-US"/>
              </w:rPr>
              <w:t>DESCRIPTION</w:t>
            </w:r>
          </w:p>
        </w:tc>
      </w:tr>
      <w:tr w:rsidR="0091631F" w:rsidRPr="0091631F" w14:paraId="5EBCBCD7" w14:textId="77777777" w:rsidTr="00AB46AD">
        <w:trPr>
          <w:jc w:val="center"/>
        </w:trPr>
        <w:tc>
          <w:tcPr>
            <w:tcW w:w="1553" w:type="dxa"/>
            <w:tcBorders>
              <w:top w:val="single" w:sz="6" w:space="0" w:color="auto"/>
              <w:bottom w:val="single" w:sz="6" w:space="0" w:color="auto"/>
            </w:tcBorders>
            <w:shd w:val="clear" w:color="auto" w:fill="FFFFFF"/>
          </w:tcPr>
          <w:p w14:paraId="2C2ADADB" w14:textId="77777777" w:rsidR="0091631F" w:rsidRPr="0091631F" w:rsidRDefault="0091631F" w:rsidP="0091631F">
            <w:pPr>
              <w:rPr>
                <w:lang w:val="en-US"/>
              </w:rPr>
            </w:pPr>
            <w:r w:rsidRPr="0091631F">
              <w:rPr>
                <w:lang w:val="en-US"/>
              </w:rPr>
              <w:t>1</w:t>
            </w:r>
          </w:p>
        </w:tc>
        <w:tc>
          <w:tcPr>
            <w:tcW w:w="1855" w:type="dxa"/>
            <w:tcBorders>
              <w:top w:val="single" w:sz="6" w:space="0" w:color="auto"/>
              <w:bottom w:val="single" w:sz="6" w:space="0" w:color="auto"/>
            </w:tcBorders>
            <w:shd w:val="clear" w:color="auto" w:fill="FFFFFF"/>
          </w:tcPr>
          <w:p w14:paraId="031AC580" w14:textId="1F3FC057" w:rsidR="0091631F" w:rsidRPr="0091631F" w:rsidRDefault="00E56BAE" w:rsidP="0091631F">
            <w:pPr>
              <w:rPr>
                <w:lang w:val="en-US"/>
              </w:rPr>
            </w:pPr>
            <w:r>
              <w:rPr>
                <w:lang w:val="en-US"/>
              </w:rPr>
              <w:t>April 2025</w:t>
            </w:r>
          </w:p>
        </w:tc>
        <w:tc>
          <w:tcPr>
            <w:tcW w:w="5165" w:type="dxa"/>
            <w:tcBorders>
              <w:top w:val="single" w:sz="6" w:space="0" w:color="auto"/>
              <w:bottom w:val="single" w:sz="6" w:space="0" w:color="auto"/>
            </w:tcBorders>
            <w:shd w:val="clear" w:color="auto" w:fill="FFFFFF"/>
          </w:tcPr>
          <w:p w14:paraId="7AEF6EBF" w14:textId="7F6F5FA6" w:rsidR="0091631F" w:rsidRDefault="00E56BAE" w:rsidP="0091631F">
            <w:pPr>
              <w:rPr>
                <w:lang w:val="en-US"/>
              </w:rPr>
            </w:pPr>
            <w:r>
              <w:rPr>
                <w:lang w:val="en-US"/>
              </w:rPr>
              <w:t xml:space="preserve">New </w:t>
            </w:r>
            <w:r w:rsidR="008F5556">
              <w:rPr>
                <w:lang w:val="en-US"/>
              </w:rPr>
              <w:t>p</w:t>
            </w:r>
            <w:r>
              <w:rPr>
                <w:lang w:val="en-US"/>
              </w:rPr>
              <w:t>olicy</w:t>
            </w:r>
            <w:r w:rsidR="008F5556">
              <w:rPr>
                <w:lang w:val="en-US"/>
              </w:rPr>
              <w:t xml:space="preserve"> based on new</w:t>
            </w:r>
            <w:r w:rsidR="00FE05A7">
              <w:rPr>
                <w:lang w:val="en-US"/>
              </w:rPr>
              <w:t xml:space="preserve"> incoming</w:t>
            </w:r>
            <w:r w:rsidR="008F5556">
              <w:rPr>
                <w:lang w:val="en-US"/>
              </w:rPr>
              <w:t xml:space="preserve"> legislation and entitlements from 6 April 2025</w:t>
            </w:r>
          </w:p>
          <w:p w14:paraId="35176CFC" w14:textId="333CFD8B" w:rsidR="008F5556" w:rsidRPr="0091631F" w:rsidRDefault="008F5556" w:rsidP="0091631F">
            <w:pPr>
              <w:rPr>
                <w:lang w:val="en-US"/>
              </w:rPr>
            </w:pPr>
          </w:p>
        </w:tc>
      </w:tr>
      <w:tr w:rsidR="0091631F" w:rsidRPr="0091631F" w14:paraId="58D09C95" w14:textId="77777777" w:rsidTr="00AB46AD">
        <w:trPr>
          <w:jc w:val="center"/>
        </w:trPr>
        <w:tc>
          <w:tcPr>
            <w:tcW w:w="1553" w:type="dxa"/>
            <w:tcBorders>
              <w:top w:val="single" w:sz="6" w:space="0" w:color="auto"/>
              <w:bottom w:val="single" w:sz="6" w:space="0" w:color="auto"/>
            </w:tcBorders>
            <w:shd w:val="clear" w:color="auto" w:fill="FFFFFF"/>
          </w:tcPr>
          <w:p w14:paraId="291D328F" w14:textId="1B26AC24" w:rsidR="0091631F" w:rsidRPr="0091631F" w:rsidRDefault="0091631F" w:rsidP="0091631F">
            <w:pPr>
              <w:rPr>
                <w:lang w:val="en-US"/>
              </w:rPr>
            </w:pPr>
          </w:p>
        </w:tc>
        <w:tc>
          <w:tcPr>
            <w:tcW w:w="1855" w:type="dxa"/>
            <w:tcBorders>
              <w:top w:val="single" w:sz="6" w:space="0" w:color="auto"/>
              <w:bottom w:val="single" w:sz="6" w:space="0" w:color="auto"/>
            </w:tcBorders>
            <w:shd w:val="clear" w:color="auto" w:fill="FFFFFF"/>
          </w:tcPr>
          <w:p w14:paraId="602971B6" w14:textId="211CCB18"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30FC442F" w14:textId="6BC2895E" w:rsidR="0091631F" w:rsidRPr="0091631F" w:rsidRDefault="0091631F" w:rsidP="0091631F">
            <w:pPr>
              <w:rPr>
                <w:lang w:val="en-US"/>
              </w:rPr>
            </w:pPr>
          </w:p>
        </w:tc>
      </w:tr>
      <w:tr w:rsidR="0091631F" w:rsidRPr="0091631F" w14:paraId="7B642C0D" w14:textId="77777777" w:rsidTr="00AB46AD">
        <w:trPr>
          <w:jc w:val="center"/>
        </w:trPr>
        <w:tc>
          <w:tcPr>
            <w:tcW w:w="1553" w:type="dxa"/>
            <w:tcBorders>
              <w:top w:val="single" w:sz="6" w:space="0" w:color="auto"/>
              <w:bottom w:val="single" w:sz="6" w:space="0" w:color="auto"/>
            </w:tcBorders>
            <w:shd w:val="clear" w:color="auto" w:fill="FFFFFF"/>
          </w:tcPr>
          <w:p w14:paraId="5691A33E" w14:textId="7ADA83B0" w:rsidR="0091631F" w:rsidRPr="0091631F" w:rsidRDefault="0091631F" w:rsidP="0091631F"/>
        </w:tc>
        <w:tc>
          <w:tcPr>
            <w:tcW w:w="1855" w:type="dxa"/>
            <w:tcBorders>
              <w:top w:val="single" w:sz="6" w:space="0" w:color="auto"/>
              <w:bottom w:val="single" w:sz="6" w:space="0" w:color="auto"/>
            </w:tcBorders>
            <w:shd w:val="clear" w:color="auto" w:fill="FFFFFF"/>
          </w:tcPr>
          <w:p w14:paraId="2C30621C" w14:textId="6019193B"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573084D1" w14:textId="255C46E9" w:rsidR="00EF1DB0" w:rsidRPr="00E56BAE" w:rsidRDefault="00EF1DB0" w:rsidP="00E56BAE">
            <w:pPr>
              <w:rPr>
                <w:lang w:val="en-US"/>
              </w:rPr>
            </w:pPr>
          </w:p>
        </w:tc>
      </w:tr>
      <w:tr w:rsidR="0091631F" w:rsidRPr="0091631F" w14:paraId="29CD0A67" w14:textId="77777777" w:rsidTr="00AB46AD">
        <w:trPr>
          <w:trHeight w:val="693"/>
          <w:jc w:val="center"/>
        </w:trPr>
        <w:tc>
          <w:tcPr>
            <w:tcW w:w="1553" w:type="dxa"/>
            <w:tcBorders>
              <w:top w:val="single" w:sz="6" w:space="0" w:color="auto"/>
              <w:bottom w:val="single" w:sz="6" w:space="0" w:color="auto"/>
            </w:tcBorders>
            <w:shd w:val="clear" w:color="auto" w:fill="FFFFFF"/>
          </w:tcPr>
          <w:p w14:paraId="4CFADEAA" w14:textId="77777777" w:rsidR="0091631F" w:rsidRPr="0091631F" w:rsidRDefault="0091631F" w:rsidP="0091631F">
            <w:pPr>
              <w:rPr>
                <w:lang w:val="en-US"/>
              </w:rPr>
            </w:pPr>
          </w:p>
          <w:p w14:paraId="4F3D07FC" w14:textId="77777777" w:rsidR="0091631F" w:rsidRPr="0091631F" w:rsidRDefault="0091631F" w:rsidP="0091631F">
            <w:pPr>
              <w:rPr>
                <w:lang w:val="en-US"/>
              </w:rPr>
            </w:pPr>
          </w:p>
          <w:p w14:paraId="73681B6C" w14:textId="77777777" w:rsidR="0091631F" w:rsidRPr="0091631F" w:rsidRDefault="0091631F" w:rsidP="0091631F">
            <w:pPr>
              <w:rPr>
                <w:lang w:val="en-US"/>
              </w:rPr>
            </w:pPr>
          </w:p>
        </w:tc>
        <w:tc>
          <w:tcPr>
            <w:tcW w:w="1855" w:type="dxa"/>
            <w:tcBorders>
              <w:top w:val="single" w:sz="6" w:space="0" w:color="auto"/>
              <w:bottom w:val="single" w:sz="6" w:space="0" w:color="auto"/>
            </w:tcBorders>
            <w:shd w:val="clear" w:color="auto" w:fill="FFFFFF"/>
          </w:tcPr>
          <w:p w14:paraId="7BF0E602" w14:textId="77777777"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63B4CA98" w14:textId="77777777" w:rsidR="0091631F" w:rsidRPr="0091631F" w:rsidRDefault="0091631F" w:rsidP="0091631F">
            <w:pPr>
              <w:rPr>
                <w:lang w:val="en-US"/>
              </w:rPr>
            </w:pPr>
          </w:p>
        </w:tc>
      </w:tr>
      <w:tr w:rsidR="0091631F" w:rsidRPr="0091631F" w14:paraId="17E1491C" w14:textId="77777777" w:rsidTr="00AB46AD">
        <w:trPr>
          <w:trHeight w:val="704"/>
          <w:jc w:val="center"/>
        </w:trPr>
        <w:tc>
          <w:tcPr>
            <w:tcW w:w="1553" w:type="dxa"/>
            <w:tcBorders>
              <w:top w:val="single" w:sz="6" w:space="0" w:color="auto"/>
              <w:bottom w:val="single" w:sz="6" w:space="0" w:color="auto"/>
            </w:tcBorders>
            <w:shd w:val="clear" w:color="auto" w:fill="FFFFFF"/>
          </w:tcPr>
          <w:p w14:paraId="3A14DB73" w14:textId="77777777" w:rsidR="0091631F" w:rsidRPr="0091631F" w:rsidRDefault="0091631F" w:rsidP="0091631F">
            <w:pPr>
              <w:rPr>
                <w:lang w:val="en-US"/>
              </w:rPr>
            </w:pPr>
          </w:p>
        </w:tc>
        <w:tc>
          <w:tcPr>
            <w:tcW w:w="1855" w:type="dxa"/>
            <w:tcBorders>
              <w:top w:val="single" w:sz="6" w:space="0" w:color="auto"/>
              <w:bottom w:val="single" w:sz="6" w:space="0" w:color="auto"/>
            </w:tcBorders>
            <w:shd w:val="clear" w:color="auto" w:fill="FFFFFF"/>
          </w:tcPr>
          <w:p w14:paraId="4D338FF0" w14:textId="77777777"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4E25B6C4" w14:textId="77777777" w:rsidR="0091631F" w:rsidRPr="0091631F" w:rsidRDefault="0091631F" w:rsidP="0091631F">
            <w:pPr>
              <w:rPr>
                <w:lang w:val="en-US"/>
              </w:rPr>
            </w:pPr>
          </w:p>
        </w:tc>
      </w:tr>
      <w:tr w:rsidR="0091631F" w:rsidRPr="0091631F" w14:paraId="67555131" w14:textId="77777777" w:rsidTr="00AB46AD">
        <w:trPr>
          <w:trHeight w:val="692"/>
          <w:jc w:val="center"/>
        </w:trPr>
        <w:tc>
          <w:tcPr>
            <w:tcW w:w="1553" w:type="dxa"/>
            <w:tcBorders>
              <w:top w:val="single" w:sz="6" w:space="0" w:color="auto"/>
              <w:bottom w:val="single" w:sz="6" w:space="0" w:color="auto"/>
            </w:tcBorders>
            <w:shd w:val="clear" w:color="auto" w:fill="FFFFFF"/>
          </w:tcPr>
          <w:p w14:paraId="38BE6AB9" w14:textId="77777777" w:rsidR="0091631F" w:rsidRPr="0091631F" w:rsidRDefault="0091631F" w:rsidP="0091631F">
            <w:pPr>
              <w:rPr>
                <w:lang w:val="en-US"/>
              </w:rPr>
            </w:pPr>
          </w:p>
        </w:tc>
        <w:tc>
          <w:tcPr>
            <w:tcW w:w="1855" w:type="dxa"/>
            <w:tcBorders>
              <w:top w:val="single" w:sz="6" w:space="0" w:color="auto"/>
              <w:bottom w:val="single" w:sz="6" w:space="0" w:color="auto"/>
            </w:tcBorders>
            <w:shd w:val="clear" w:color="auto" w:fill="FFFFFF"/>
          </w:tcPr>
          <w:p w14:paraId="7C1113D8" w14:textId="77777777"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3633411A" w14:textId="77777777" w:rsidR="0091631F" w:rsidRPr="0091631F" w:rsidRDefault="0091631F" w:rsidP="0091631F">
            <w:pPr>
              <w:rPr>
                <w:lang w:val="en-US"/>
              </w:rPr>
            </w:pPr>
          </w:p>
        </w:tc>
      </w:tr>
    </w:tbl>
    <w:p w14:paraId="4F18C155" w14:textId="77777777" w:rsidR="0091631F" w:rsidRDefault="0091631F">
      <w:pPr>
        <w:rPr>
          <w:rFonts w:cs="Times New Roman"/>
          <w:b/>
          <w:szCs w:val="20"/>
        </w:rPr>
      </w:pPr>
      <w:r>
        <w:br w:type="page"/>
      </w:r>
    </w:p>
    <w:p w14:paraId="1EFDB305" w14:textId="77777777" w:rsidR="00E270D5" w:rsidRDefault="00E270D5">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804"/>
        <w:gridCol w:w="1508"/>
      </w:tblGrid>
      <w:tr w:rsidR="00512922" w14:paraId="56EA25C8" w14:textId="77777777" w:rsidTr="00C31DF3">
        <w:tc>
          <w:tcPr>
            <w:tcW w:w="704" w:type="dxa"/>
          </w:tcPr>
          <w:p w14:paraId="22FF9D73" w14:textId="77777777" w:rsidR="00512922" w:rsidRDefault="00512922" w:rsidP="0045694D">
            <w:pPr>
              <w:rPr>
                <w:b/>
              </w:rPr>
            </w:pPr>
          </w:p>
        </w:tc>
        <w:tc>
          <w:tcPr>
            <w:tcW w:w="6804" w:type="dxa"/>
          </w:tcPr>
          <w:p w14:paraId="0B0CC27D" w14:textId="77777777" w:rsidR="00AD70AB" w:rsidRPr="00C31DF3" w:rsidRDefault="00AD70AB">
            <w:pPr>
              <w:jc w:val="both"/>
              <w:rPr>
                <w:bCs/>
              </w:rPr>
            </w:pPr>
          </w:p>
          <w:p w14:paraId="4347F7A7" w14:textId="4E9D7E8D" w:rsidR="00512922" w:rsidRPr="00C31DF3" w:rsidRDefault="002D33F0">
            <w:pPr>
              <w:jc w:val="both"/>
              <w:rPr>
                <w:b/>
              </w:rPr>
            </w:pPr>
            <w:r w:rsidRPr="00C31DF3">
              <w:rPr>
                <w:b/>
              </w:rPr>
              <w:t>List of Contents</w:t>
            </w:r>
          </w:p>
        </w:tc>
        <w:tc>
          <w:tcPr>
            <w:tcW w:w="1508" w:type="dxa"/>
          </w:tcPr>
          <w:p w14:paraId="778ACE5B" w14:textId="77777777" w:rsidR="00AD70AB" w:rsidRDefault="00AD70AB" w:rsidP="005B3CE9">
            <w:pPr>
              <w:jc w:val="center"/>
              <w:rPr>
                <w:b/>
              </w:rPr>
            </w:pPr>
          </w:p>
          <w:p w14:paraId="6F5B58D8" w14:textId="77777777" w:rsidR="00512922" w:rsidRDefault="002D33F0" w:rsidP="005B3CE9">
            <w:pPr>
              <w:jc w:val="center"/>
              <w:rPr>
                <w:b/>
              </w:rPr>
            </w:pPr>
            <w:r>
              <w:rPr>
                <w:b/>
              </w:rPr>
              <w:t>Page No</w:t>
            </w:r>
          </w:p>
          <w:p w14:paraId="3AF4A852" w14:textId="038DF208" w:rsidR="00AD70AB" w:rsidRDefault="00AD70AB" w:rsidP="005B3CE9">
            <w:pPr>
              <w:jc w:val="center"/>
              <w:rPr>
                <w:b/>
              </w:rPr>
            </w:pPr>
          </w:p>
        </w:tc>
      </w:tr>
      <w:tr w:rsidR="00512922" w14:paraId="24B0F53B" w14:textId="77777777" w:rsidTr="00C31DF3">
        <w:tc>
          <w:tcPr>
            <w:tcW w:w="704" w:type="dxa"/>
          </w:tcPr>
          <w:p w14:paraId="6FB85B3F" w14:textId="77777777" w:rsidR="00512922" w:rsidRDefault="00512922" w:rsidP="0045694D">
            <w:pPr>
              <w:rPr>
                <w:b/>
              </w:rPr>
            </w:pPr>
          </w:p>
        </w:tc>
        <w:tc>
          <w:tcPr>
            <w:tcW w:w="6804" w:type="dxa"/>
          </w:tcPr>
          <w:p w14:paraId="0E9167D1" w14:textId="77777777" w:rsidR="00512922" w:rsidRPr="00C31DF3" w:rsidRDefault="00512922">
            <w:pPr>
              <w:jc w:val="both"/>
              <w:rPr>
                <w:bCs/>
              </w:rPr>
            </w:pPr>
          </w:p>
        </w:tc>
        <w:tc>
          <w:tcPr>
            <w:tcW w:w="1508" w:type="dxa"/>
          </w:tcPr>
          <w:p w14:paraId="7B486E00" w14:textId="77777777" w:rsidR="00512922" w:rsidRDefault="00512922" w:rsidP="005B3CE9">
            <w:pPr>
              <w:jc w:val="center"/>
              <w:rPr>
                <w:b/>
              </w:rPr>
            </w:pPr>
          </w:p>
        </w:tc>
      </w:tr>
      <w:tr w:rsidR="00512922" w14:paraId="38C9EBC3" w14:textId="77777777" w:rsidTr="00C31DF3">
        <w:tc>
          <w:tcPr>
            <w:tcW w:w="704" w:type="dxa"/>
          </w:tcPr>
          <w:p w14:paraId="33BC9C65" w14:textId="754B7B20" w:rsidR="002D33F0" w:rsidRDefault="002D33F0" w:rsidP="0045694D">
            <w:pPr>
              <w:rPr>
                <w:b/>
              </w:rPr>
            </w:pPr>
            <w:r>
              <w:rPr>
                <w:b/>
              </w:rPr>
              <w:t>1.</w:t>
            </w:r>
          </w:p>
        </w:tc>
        <w:tc>
          <w:tcPr>
            <w:tcW w:w="6804" w:type="dxa"/>
          </w:tcPr>
          <w:p w14:paraId="65C89EDD" w14:textId="4BB7DEF7" w:rsidR="00512922" w:rsidRPr="00C31DF3" w:rsidRDefault="00466118">
            <w:pPr>
              <w:jc w:val="both"/>
              <w:rPr>
                <w:bCs/>
              </w:rPr>
            </w:pPr>
            <w:r w:rsidRPr="00C31DF3">
              <w:rPr>
                <w:bCs/>
              </w:rPr>
              <w:t>Policy Information</w:t>
            </w:r>
          </w:p>
        </w:tc>
        <w:tc>
          <w:tcPr>
            <w:tcW w:w="1508" w:type="dxa"/>
          </w:tcPr>
          <w:p w14:paraId="5C836BC2" w14:textId="203EC25E" w:rsidR="00512922" w:rsidRDefault="007349ED" w:rsidP="005B3CE9">
            <w:pPr>
              <w:jc w:val="center"/>
              <w:rPr>
                <w:b/>
              </w:rPr>
            </w:pPr>
            <w:r>
              <w:rPr>
                <w:b/>
              </w:rPr>
              <w:t>4</w:t>
            </w:r>
          </w:p>
        </w:tc>
      </w:tr>
      <w:tr w:rsidR="00512922" w14:paraId="0E8D299B" w14:textId="77777777" w:rsidTr="00C31DF3">
        <w:tc>
          <w:tcPr>
            <w:tcW w:w="704" w:type="dxa"/>
          </w:tcPr>
          <w:p w14:paraId="35665C1A" w14:textId="75731EEB" w:rsidR="00512922" w:rsidRDefault="00466118" w:rsidP="0045694D">
            <w:pPr>
              <w:rPr>
                <w:b/>
              </w:rPr>
            </w:pPr>
            <w:r>
              <w:rPr>
                <w:b/>
              </w:rPr>
              <w:t>1.1</w:t>
            </w:r>
          </w:p>
        </w:tc>
        <w:tc>
          <w:tcPr>
            <w:tcW w:w="6804" w:type="dxa"/>
          </w:tcPr>
          <w:p w14:paraId="32E81721" w14:textId="4509A447" w:rsidR="00512922" w:rsidRPr="00C31DF3" w:rsidRDefault="00466118">
            <w:pPr>
              <w:jc w:val="both"/>
              <w:rPr>
                <w:bCs/>
              </w:rPr>
            </w:pPr>
            <w:r w:rsidRPr="00C31DF3">
              <w:rPr>
                <w:bCs/>
              </w:rPr>
              <w:t>Introduction</w:t>
            </w:r>
          </w:p>
        </w:tc>
        <w:tc>
          <w:tcPr>
            <w:tcW w:w="1508" w:type="dxa"/>
          </w:tcPr>
          <w:p w14:paraId="0CCC23FC" w14:textId="22B35C21" w:rsidR="00512922" w:rsidRDefault="007349ED" w:rsidP="005B3CE9">
            <w:pPr>
              <w:jc w:val="center"/>
              <w:rPr>
                <w:b/>
              </w:rPr>
            </w:pPr>
            <w:r>
              <w:rPr>
                <w:b/>
              </w:rPr>
              <w:t>4</w:t>
            </w:r>
          </w:p>
        </w:tc>
      </w:tr>
      <w:tr w:rsidR="00512922" w14:paraId="1BC9A8D4" w14:textId="77777777" w:rsidTr="00C31DF3">
        <w:tc>
          <w:tcPr>
            <w:tcW w:w="704" w:type="dxa"/>
          </w:tcPr>
          <w:p w14:paraId="5881D57B" w14:textId="7496E659" w:rsidR="00512922" w:rsidRDefault="00466118" w:rsidP="0045694D">
            <w:pPr>
              <w:rPr>
                <w:b/>
              </w:rPr>
            </w:pPr>
            <w:r>
              <w:rPr>
                <w:b/>
              </w:rPr>
              <w:t>1.2</w:t>
            </w:r>
          </w:p>
        </w:tc>
        <w:tc>
          <w:tcPr>
            <w:tcW w:w="6804" w:type="dxa"/>
          </w:tcPr>
          <w:p w14:paraId="07E7B60A" w14:textId="1B86D235" w:rsidR="00512922" w:rsidRPr="00C31DF3" w:rsidRDefault="00C95BBD">
            <w:pPr>
              <w:jc w:val="both"/>
              <w:rPr>
                <w:bCs/>
              </w:rPr>
            </w:pPr>
            <w:r w:rsidRPr="00C31DF3">
              <w:rPr>
                <w:bCs/>
              </w:rPr>
              <w:t>Purpose</w:t>
            </w:r>
          </w:p>
        </w:tc>
        <w:tc>
          <w:tcPr>
            <w:tcW w:w="1508" w:type="dxa"/>
          </w:tcPr>
          <w:p w14:paraId="5F3F55C1" w14:textId="55E21882" w:rsidR="00512922" w:rsidRDefault="007349ED" w:rsidP="005B3CE9">
            <w:pPr>
              <w:jc w:val="center"/>
              <w:rPr>
                <w:b/>
              </w:rPr>
            </w:pPr>
            <w:r>
              <w:rPr>
                <w:b/>
              </w:rPr>
              <w:t>4</w:t>
            </w:r>
          </w:p>
        </w:tc>
      </w:tr>
      <w:tr w:rsidR="00BB6022" w14:paraId="75473AB5" w14:textId="77777777" w:rsidTr="00C31DF3">
        <w:tc>
          <w:tcPr>
            <w:tcW w:w="704" w:type="dxa"/>
          </w:tcPr>
          <w:p w14:paraId="40E8C85E" w14:textId="7FFDC734" w:rsidR="00BB6022" w:rsidRDefault="00466118" w:rsidP="0045694D">
            <w:pPr>
              <w:rPr>
                <w:b/>
              </w:rPr>
            </w:pPr>
            <w:r>
              <w:rPr>
                <w:b/>
              </w:rPr>
              <w:t>1.3</w:t>
            </w:r>
          </w:p>
        </w:tc>
        <w:tc>
          <w:tcPr>
            <w:tcW w:w="6804" w:type="dxa"/>
          </w:tcPr>
          <w:p w14:paraId="3D5B83FB" w14:textId="3D625F68" w:rsidR="00BB6022" w:rsidRPr="00C31DF3" w:rsidRDefault="00C95BBD">
            <w:pPr>
              <w:jc w:val="both"/>
              <w:rPr>
                <w:bCs/>
              </w:rPr>
            </w:pPr>
            <w:r w:rsidRPr="00C31DF3">
              <w:rPr>
                <w:bCs/>
              </w:rPr>
              <w:t>Scope</w:t>
            </w:r>
          </w:p>
        </w:tc>
        <w:tc>
          <w:tcPr>
            <w:tcW w:w="1508" w:type="dxa"/>
          </w:tcPr>
          <w:p w14:paraId="7AE3191C" w14:textId="5DD307BF" w:rsidR="00BB6022" w:rsidRDefault="007349ED" w:rsidP="005B3CE9">
            <w:pPr>
              <w:jc w:val="center"/>
              <w:rPr>
                <w:b/>
              </w:rPr>
            </w:pPr>
            <w:r>
              <w:rPr>
                <w:b/>
              </w:rPr>
              <w:t>4</w:t>
            </w:r>
          </w:p>
        </w:tc>
      </w:tr>
      <w:tr w:rsidR="00BB6022" w14:paraId="0AEAAD22" w14:textId="77777777" w:rsidTr="00C31DF3">
        <w:tc>
          <w:tcPr>
            <w:tcW w:w="704" w:type="dxa"/>
          </w:tcPr>
          <w:p w14:paraId="1DABE40B" w14:textId="3CD3D615" w:rsidR="00BB6022" w:rsidRDefault="00466118" w:rsidP="0045694D">
            <w:pPr>
              <w:rPr>
                <w:b/>
              </w:rPr>
            </w:pPr>
            <w:r>
              <w:rPr>
                <w:b/>
              </w:rPr>
              <w:t>1.4</w:t>
            </w:r>
          </w:p>
        </w:tc>
        <w:tc>
          <w:tcPr>
            <w:tcW w:w="6804" w:type="dxa"/>
          </w:tcPr>
          <w:p w14:paraId="66583377" w14:textId="5F622138" w:rsidR="00BB6022" w:rsidRPr="00C31DF3" w:rsidRDefault="00C95BBD">
            <w:pPr>
              <w:jc w:val="both"/>
              <w:rPr>
                <w:bCs/>
              </w:rPr>
            </w:pPr>
            <w:r w:rsidRPr="00C31DF3">
              <w:rPr>
                <w:bCs/>
              </w:rPr>
              <w:t xml:space="preserve">Equal </w:t>
            </w:r>
            <w:r w:rsidR="00591037" w:rsidRPr="00C31DF3">
              <w:rPr>
                <w:bCs/>
              </w:rPr>
              <w:t>o</w:t>
            </w:r>
            <w:r w:rsidRPr="00C31DF3">
              <w:rPr>
                <w:bCs/>
              </w:rPr>
              <w:t>pportunities</w:t>
            </w:r>
          </w:p>
        </w:tc>
        <w:tc>
          <w:tcPr>
            <w:tcW w:w="1508" w:type="dxa"/>
          </w:tcPr>
          <w:p w14:paraId="60BB4248" w14:textId="1AA4DCB3" w:rsidR="00BB6022" w:rsidRDefault="007349ED" w:rsidP="005B3CE9">
            <w:pPr>
              <w:jc w:val="center"/>
              <w:rPr>
                <w:b/>
              </w:rPr>
            </w:pPr>
            <w:r>
              <w:rPr>
                <w:b/>
              </w:rPr>
              <w:t>5</w:t>
            </w:r>
          </w:p>
        </w:tc>
      </w:tr>
      <w:tr w:rsidR="00BB6022" w14:paraId="2AAAC366" w14:textId="77777777" w:rsidTr="00C31DF3">
        <w:tc>
          <w:tcPr>
            <w:tcW w:w="704" w:type="dxa"/>
          </w:tcPr>
          <w:p w14:paraId="4404D3C1" w14:textId="18B0558D" w:rsidR="00BB6022" w:rsidRDefault="00466118" w:rsidP="0045694D">
            <w:pPr>
              <w:rPr>
                <w:b/>
              </w:rPr>
            </w:pPr>
            <w:r>
              <w:rPr>
                <w:b/>
              </w:rPr>
              <w:t>1.5</w:t>
            </w:r>
          </w:p>
        </w:tc>
        <w:tc>
          <w:tcPr>
            <w:tcW w:w="6804" w:type="dxa"/>
          </w:tcPr>
          <w:p w14:paraId="083C78A5" w14:textId="1017785A" w:rsidR="00BB6022" w:rsidRPr="00C31DF3" w:rsidRDefault="00C95BBD">
            <w:pPr>
              <w:jc w:val="both"/>
              <w:rPr>
                <w:bCs/>
              </w:rPr>
            </w:pPr>
            <w:r w:rsidRPr="00C31DF3">
              <w:rPr>
                <w:bCs/>
              </w:rPr>
              <w:t xml:space="preserve">Data </w:t>
            </w:r>
            <w:r w:rsidR="00591037" w:rsidRPr="00C31DF3">
              <w:rPr>
                <w:bCs/>
              </w:rPr>
              <w:t>p</w:t>
            </w:r>
            <w:r w:rsidRPr="00C31DF3">
              <w:rPr>
                <w:bCs/>
              </w:rPr>
              <w:t>rotection</w:t>
            </w:r>
          </w:p>
        </w:tc>
        <w:tc>
          <w:tcPr>
            <w:tcW w:w="1508" w:type="dxa"/>
          </w:tcPr>
          <w:p w14:paraId="12ED0A24" w14:textId="41B38D41" w:rsidR="00BB6022" w:rsidRDefault="007349ED" w:rsidP="005B3CE9">
            <w:pPr>
              <w:jc w:val="center"/>
              <w:rPr>
                <w:b/>
              </w:rPr>
            </w:pPr>
            <w:r>
              <w:rPr>
                <w:b/>
              </w:rPr>
              <w:t>5</w:t>
            </w:r>
          </w:p>
        </w:tc>
      </w:tr>
      <w:tr w:rsidR="00BB6022" w14:paraId="53399B41" w14:textId="77777777" w:rsidTr="00C31DF3">
        <w:tc>
          <w:tcPr>
            <w:tcW w:w="704" w:type="dxa"/>
          </w:tcPr>
          <w:p w14:paraId="6CE45653" w14:textId="77777777" w:rsidR="00BB6022" w:rsidRDefault="00BB6022" w:rsidP="0045694D">
            <w:pPr>
              <w:rPr>
                <w:b/>
              </w:rPr>
            </w:pPr>
          </w:p>
        </w:tc>
        <w:tc>
          <w:tcPr>
            <w:tcW w:w="6804" w:type="dxa"/>
          </w:tcPr>
          <w:p w14:paraId="0ED0A90A" w14:textId="77777777" w:rsidR="00BB6022" w:rsidRPr="00C31DF3" w:rsidRDefault="00BB6022">
            <w:pPr>
              <w:jc w:val="both"/>
              <w:rPr>
                <w:bCs/>
              </w:rPr>
            </w:pPr>
          </w:p>
        </w:tc>
        <w:tc>
          <w:tcPr>
            <w:tcW w:w="1508" w:type="dxa"/>
          </w:tcPr>
          <w:p w14:paraId="75F1AAFD" w14:textId="77777777" w:rsidR="00BB6022" w:rsidRDefault="00BB6022" w:rsidP="005B3CE9">
            <w:pPr>
              <w:jc w:val="center"/>
              <w:rPr>
                <w:b/>
              </w:rPr>
            </w:pPr>
          </w:p>
        </w:tc>
      </w:tr>
      <w:tr w:rsidR="00BB6022" w14:paraId="7CC44206" w14:textId="77777777" w:rsidTr="00C31DF3">
        <w:tc>
          <w:tcPr>
            <w:tcW w:w="704" w:type="dxa"/>
          </w:tcPr>
          <w:p w14:paraId="63B1A9EC" w14:textId="528D6833" w:rsidR="00BB6022" w:rsidRDefault="00C95BBD" w:rsidP="0045694D">
            <w:pPr>
              <w:rPr>
                <w:b/>
              </w:rPr>
            </w:pPr>
            <w:r>
              <w:rPr>
                <w:b/>
              </w:rPr>
              <w:t>2.</w:t>
            </w:r>
          </w:p>
        </w:tc>
        <w:tc>
          <w:tcPr>
            <w:tcW w:w="6804" w:type="dxa"/>
          </w:tcPr>
          <w:p w14:paraId="31D0BB98" w14:textId="58F93739" w:rsidR="00BB6022" w:rsidRPr="00C31DF3" w:rsidRDefault="00C95BBD">
            <w:pPr>
              <w:jc w:val="both"/>
              <w:rPr>
                <w:bCs/>
              </w:rPr>
            </w:pPr>
            <w:r w:rsidRPr="00C31DF3">
              <w:rPr>
                <w:bCs/>
              </w:rPr>
              <w:t xml:space="preserve">What is </w:t>
            </w:r>
            <w:r w:rsidR="00591037" w:rsidRPr="00C31DF3">
              <w:rPr>
                <w:bCs/>
              </w:rPr>
              <w:t>N</w:t>
            </w:r>
            <w:r w:rsidRPr="00C31DF3">
              <w:rPr>
                <w:bCs/>
              </w:rPr>
              <w:t>eonatal Care Leave?</w:t>
            </w:r>
          </w:p>
        </w:tc>
        <w:tc>
          <w:tcPr>
            <w:tcW w:w="1508" w:type="dxa"/>
          </w:tcPr>
          <w:p w14:paraId="2FB98F89" w14:textId="00D894F4" w:rsidR="00BB6022" w:rsidRDefault="00C7505E" w:rsidP="005B3CE9">
            <w:pPr>
              <w:jc w:val="center"/>
              <w:rPr>
                <w:b/>
              </w:rPr>
            </w:pPr>
            <w:r>
              <w:rPr>
                <w:b/>
              </w:rPr>
              <w:t>5</w:t>
            </w:r>
          </w:p>
        </w:tc>
      </w:tr>
      <w:tr w:rsidR="00BB6022" w14:paraId="1A15E066" w14:textId="77777777" w:rsidTr="00C31DF3">
        <w:tc>
          <w:tcPr>
            <w:tcW w:w="704" w:type="dxa"/>
          </w:tcPr>
          <w:p w14:paraId="75A2FCA5" w14:textId="4E10C48C" w:rsidR="00BB6022" w:rsidRDefault="00C95BBD" w:rsidP="0045694D">
            <w:pPr>
              <w:rPr>
                <w:b/>
              </w:rPr>
            </w:pPr>
            <w:r>
              <w:rPr>
                <w:b/>
              </w:rPr>
              <w:t>2.1</w:t>
            </w:r>
          </w:p>
        </w:tc>
        <w:tc>
          <w:tcPr>
            <w:tcW w:w="6804" w:type="dxa"/>
          </w:tcPr>
          <w:p w14:paraId="08C33F7B" w14:textId="409864E0" w:rsidR="00BB6022" w:rsidRPr="00C31DF3" w:rsidRDefault="00C95BBD">
            <w:pPr>
              <w:jc w:val="both"/>
              <w:rPr>
                <w:bCs/>
              </w:rPr>
            </w:pPr>
            <w:r w:rsidRPr="00C31DF3">
              <w:rPr>
                <w:bCs/>
              </w:rPr>
              <w:t>Requesting</w:t>
            </w:r>
            <w:r w:rsidR="00010C04" w:rsidRPr="00C31DF3">
              <w:rPr>
                <w:bCs/>
              </w:rPr>
              <w:t xml:space="preserve"> </w:t>
            </w:r>
            <w:r w:rsidR="00370F8A" w:rsidRPr="00C31DF3">
              <w:rPr>
                <w:bCs/>
              </w:rPr>
              <w:t>s</w:t>
            </w:r>
            <w:r w:rsidR="00010C04" w:rsidRPr="00C31DF3">
              <w:rPr>
                <w:bCs/>
              </w:rPr>
              <w:t>upport</w:t>
            </w:r>
          </w:p>
        </w:tc>
        <w:tc>
          <w:tcPr>
            <w:tcW w:w="1508" w:type="dxa"/>
          </w:tcPr>
          <w:p w14:paraId="4566F6C6" w14:textId="4653E499" w:rsidR="00BB6022" w:rsidRDefault="00C7505E" w:rsidP="005B3CE9">
            <w:pPr>
              <w:jc w:val="center"/>
              <w:rPr>
                <w:b/>
              </w:rPr>
            </w:pPr>
            <w:r>
              <w:rPr>
                <w:b/>
              </w:rPr>
              <w:t>5</w:t>
            </w:r>
          </w:p>
        </w:tc>
      </w:tr>
      <w:tr w:rsidR="00010C04" w14:paraId="30D4D7AD" w14:textId="77777777" w:rsidTr="00C31DF3">
        <w:tc>
          <w:tcPr>
            <w:tcW w:w="704" w:type="dxa"/>
          </w:tcPr>
          <w:p w14:paraId="20B38BCD" w14:textId="77777777" w:rsidR="00010C04" w:rsidRDefault="00010C04" w:rsidP="0045694D">
            <w:pPr>
              <w:rPr>
                <w:b/>
              </w:rPr>
            </w:pPr>
          </w:p>
        </w:tc>
        <w:tc>
          <w:tcPr>
            <w:tcW w:w="6804" w:type="dxa"/>
          </w:tcPr>
          <w:p w14:paraId="2306F956" w14:textId="77777777" w:rsidR="00010C04" w:rsidRPr="00C31DF3" w:rsidRDefault="00010C04">
            <w:pPr>
              <w:jc w:val="both"/>
              <w:rPr>
                <w:bCs/>
              </w:rPr>
            </w:pPr>
          </w:p>
        </w:tc>
        <w:tc>
          <w:tcPr>
            <w:tcW w:w="1508" w:type="dxa"/>
          </w:tcPr>
          <w:p w14:paraId="5D98251E" w14:textId="77777777" w:rsidR="00010C04" w:rsidRDefault="00010C04" w:rsidP="005B3CE9">
            <w:pPr>
              <w:jc w:val="center"/>
              <w:rPr>
                <w:b/>
              </w:rPr>
            </w:pPr>
          </w:p>
        </w:tc>
      </w:tr>
      <w:tr w:rsidR="00C95BBD" w14:paraId="171A74B6" w14:textId="77777777" w:rsidTr="00C31DF3">
        <w:tc>
          <w:tcPr>
            <w:tcW w:w="704" w:type="dxa"/>
          </w:tcPr>
          <w:p w14:paraId="51A40EB9" w14:textId="301538A3" w:rsidR="00C95BBD" w:rsidRDefault="00010C04" w:rsidP="0045694D">
            <w:pPr>
              <w:rPr>
                <w:b/>
              </w:rPr>
            </w:pPr>
            <w:r>
              <w:rPr>
                <w:b/>
              </w:rPr>
              <w:t>3.0</w:t>
            </w:r>
          </w:p>
        </w:tc>
        <w:tc>
          <w:tcPr>
            <w:tcW w:w="6804" w:type="dxa"/>
          </w:tcPr>
          <w:p w14:paraId="1DD5B5C9" w14:textId="361BE59C" w:rsidR="00C95BBD" w:rsidRPr="00C31DF3" w:rsidRDefault="00010C04">
            <w:pPr>
              <w:jc w:val="both"/>
              <w:rPr>
                <w:bCs/>
              </w:rPr>
            </w:pPr>
            <w:r w:rsidRPr="00C31DF3">
              <w:rPr>
                <w:bCs/>
              </w:rPr>
              <w:t xml:space="preserve">Entitlement to </w:t>
            </w:r>
            <w:r w:rsidR="005F3B11" w:rsidRPr="00C31DF3">
              <w:rPr>
                <w:bCs/>
              </w:rPr>
              <w:t>N</w:t>
            </w:r>
            <w:r w:rsidRPr="00C31DF3">
              <w:rPr>
                <w:bCs/>
              </w:rPr>
              <w:t xml:space="preserve">eonatal </w:t>
            </w:r>
            <w:r w:rsidR="005F3B11" w:rsidRPr="00C31DF3">
              <w:rPr>
                <w:bCs/>
              </w:rPr>
              <w:t>C</w:t>
            </w:r>
            <w:r w:rsidRPr="00C31DF3">
              <w:rPr>
                <w:bCs/>
              </w:rPr>
              <w:t xml:space="preserve">are </w:t>
            </w:r>
            <w:r w:rsidR="005F3B11" w:rsidRPr="00C31DF3">
              <w:rPr>
                <w:bCs/>
              </w:rPr>
              <w:t>L</w:t>
            </w:r>
            <w:r w:rsidRPr="00C31DF3">
              <w:rPr>
                <w:bCs/>
              </w:rPr>
              <w:t>eave</w:t>
            </w:r>
          </w:p>
        </w:tc>
        <w:tc>
          <w:tcPr>
            <w:tcW w:w="1508" w:type="dxa"/>
          </w:tcPr>
          <w:p w14:paraId="2AABAD0C" w14:textId="0A2E6235" w:rsidR="00C95BBD" w:rsidRDefault="007349ED" w:rsidP="005B3CE9">
            <w:pPr>
              <w:jc w:val="center"/>
              <w:rPr>
                <w:b/>
              </w:rPr>
            </w:pPr>
            <w:r>
              <w:rPr>
                <w:b/>
              </w:rPr>
              <w:t>6</w:t>
            </w:r>
          </w:p>
        </w:tc>
      </w:tr>
      <w:tr w:rsidR="00C95BBD" w14:paraId="684B73F1" w14:textId="77777777" w:rsidTr="00C31DF3">
        <w:tc>
          <w:tcPr>
            <w:tcW w:w="704" w:type="dxa"/>
          </w:tcPr>
          <w:p w14:paraId="79C82580" w14:textId="3C8EBA95" w:rsidR="00C95BBD" w:rsidRDefault="00370F8A" w:rsidP="0045694D">
            <w:pPr>
              <w:rPr>
                <w:b/>
              </w:rPr>
            </w:pPr>
            <w:r>
              <w:rPr>
                <w:b/>
              </w:rPr>
              <w:t>3.1</w:t>
            </w:r>
          </w:p>
        </w:tc>
        <w:tc>
          <w:tcPr>
            <w:tcW w:w="6804" w:type="dxa"/>
          </w:tcPr>
          <w:p w14:paraId="0E539584" w14:textId="634DB510" w:rsidR="00C95BBD" w:rsidRPr="00C31DF3" w:rsidRDefault="00370F8A">
            <w:pPr>
              <w:jc w:val="both"/>
              <w:rPr>
                <w:bCs/>
              </w:rPr>
            </w:pPr>
            <w:r w:rsidRPr="00C31DF3">
              <w:rPr>
                <w:bCs/>
              </w:rPr>
              <w:t>Amount of neonatal care leave you can take</w:t>
            </w:r>
          </w:p>
        </w:tc>
        <w:tc>
          <w:tcPr>
            <w:tcW w:w="1508" w:type="dxa"/>
          </w:tcPr>
          <w:p w14:paraId="379B9FBA" w14:textId="47685FC2" w:rsidR="00C95BBD" w:rsidRDefault="007349ED" w:rsidP="005B3CE9">
            <w:pPr>
              <w:jc w:val="center"/>
              <w:rPr>
                <w:b/>
              </w:rPr>
            </w:pPr>
            <w:r>
              <w:rPr>
                <w:b/>
              </w:rPr>
              <w:t>7</w:t>
            </w:r>
          </w:p>
        </w:tc>
      </w:tr>
      <w:tr w:rsidR="00C95BBD" w14:paraId="5D261CB3" w14:textId="77777777" w:rsidTr="00C31DF3">
        <w:tc>
          <w:tcPr>
            <w:tcW w:w="704" w:type="dxa"/>
          </w:tcPr>
          <w:p w14:paraId="58B300AB" w14:textId="0767F966" w:rsidR="00C95BBD" w:rsidRDefault="00591037" w:rsidP="0045694D">
            <w:pPr>
              <w:rPr>
                <w:b/>
              </w:rPr>
            </w:pPr>
            <w:r>
              <w:rPr>
                <w:b/>
              </w:rPr>
              <w:t>3.2</w:t>
            </w:r>
          </w:p>
        </w:tc>
        <w:tc>
          <w:tcPr>
            <w:tcW w:w="6804" w:type="dxa"/>
          </w:tcPr>
          <w:p w14:paraId="662D83C6" w14:textId="09F6A826" w:rsidR="00C95BBD" w:rsidRPr="00C31DF3" w:rsidRDefault="0093289A">
            <w:pPr>
              <w:jc w:val="both"/>
              <w:rPr>
                <w:bCs/>
              </w:rPr>
            </w:pPr>
            <w:r w:rsidRPr="00C31DF3">
              <w:rPr>
                <w:bCs/>
              </w:rPr>
              <w:t>Timing of neonatal care leave</w:t>
            </w:r>
          </w:p>
        </w:tc>
        <w:tc>
          <w:tcPr>
            <w:tcW w:w="1508" w:type="dxa"/>
          </w:tcPr>
          <w:p w14:paraId="7B253318" w14:textId="0B71ED71" w:rsidR="00C95BBD" w:rsidRDefault="00C7505E" w:rsidP="005B3CE9">
            <w:pPr>
              <w:jc w:val="center"/>
              <w:rPr>
                <w:b/>
              </w:rPr>
            </w:pPr>
            <w:r>
              <w:rPr>
                <w:b/>
              </w:rPr>
              <w:t>7</w:t>
            </w:r>
          </w:p>
        </w:tc>
      </w:tr>
      <w:tr w:rsidR="00C95BBD" w14:paraId="411B52CF" w14:textId="77777777" w:rsidTr="00C31DF3">
        <w:tc>
          <w:tcPr>
            <w:tcW w:w="704" w:type="dxa"/>
          </w:tcPr>
          <w:p w14:paraId="6397572C" w14:textId="388C89DE" w:rsidR="00C95BBD" w:rsidRDefault="00591037" w:rsidP="0045694D">
            <w:pPr>
              <w:rPr>
                <w:b/>
              </w:rPr>
            </w:pPr>
            <w:r>
              <w:rPr>
                <w:b/>
              </w:rPr>
              <w:t>3.3</w:t>
            </w:r>
          </w:p>
        </w:tc>
        <w:tc>
          <w:tcPr>
            <w:tcW w:w="6804" w:type="dxa"/>
          </w:tcPr>
          <w:p w14:paraId="3FF82F97" w14:textId="74FC579B" w:rsidR="00C95BBD" w:rsidRPr="00C31DF3" w:rsidRDefault="0093289A">
            <w:pPr>
              <w:jc w:val="both"/>
              <w:rPr>
                <w:bCs/>
              </w:rPr>
            </w:pPr>
            <w:r w:rsidRPr="00C31DF3">
              <w:rPr>
                <w:bCs/>
              </w:rPr>
              <w:t>How neonatal care leave can be taken</w:t>
            </w:r>
          </w:p>
        </w:tc>
        <w:tc>
          <w:tcPr>
            <w:tcW w:w="1508" w:type="dxa"/>
          </w:tcPr>
          <w:p w14:paraId="2F469051" w14:textId="5A2B0FDD" w:rsidR="00C95BBD" w:rsidRDefault="003A5A44" w:rsidP="005B3CE9">
            <w:pPr>
              <w:jc w:val="center"/>
              <w:rPr>
                <w:b/>
              </w:rPr>
            </w:pPr>
            <w:r>
              <w:rPr>
                <w:b/>
              </w:rPr>
              <w:t>8</w:t>
            </w:r>
          </w:p>
        </w:tc>
      </w:tr>
      <w:tr w:rsidR="00C95BBD" w14:paraId="39B69C94" w14:textId="77777777" w:rsidTr="00C31DF3">
        <w:tc>
          <w:tcPr>
            <w:tcW w:w="704" w:type="dxa"/>
          </w:tcPr>
          <w:p w14:paraId="531CA612" w14:textId="48DF9853" w:rsidR="00C95BBD" w:rsidRDefault="00591037" w:rsidP="0045694D">
            <w:pPr>
              <w:rPr>
                <w:b/>
              </w:rPr>
            </w:pPr>
            <w:r>
              <w:rPr>
                <w:b/>
              </w:rPr>
              <w:t>3.4</w:t>
            </w:r>
          </w:p>
        </w:tc>
        <w:tc>
          <w:tcPr>
            <w:tcW w:w="6804" w:type="dxa"/>
          </w:tcPr>
          <w:p w14:paraId="0D1BD06B" w14:textId="0507CD40" w:rsidR="00C95BBD" w:rsidRPr="00C31DF3" w:rsidRDefault="0093289A">
            <w:pPr>
              <w:jc w:val="both"/>
              <w:rPr>
                <w:bCs/>
              </w:rPr>
            </w:pPr>
            <w:r w:rsidRPr="00C31DF3">
              <w:rPr>
                <w:bCs/>
              </w:rPr>
              <w:t>Notice to take neonatal care leave</w:t>
            </w:r>
          </w:p>
        </w:tc>
        <w:tc>
          <w:tcPr>
            <w:tcW w:w="1508" w:type="dxa"/>
          </w:tcPr>
          <w:p w14:paraId="7F173E1B" w14:textId="410C8533" w:rsidR="00C95BBD" w:rsidRDefault="003A5A44" w:rsidP="005B3CE9">
            <w:pPr>
              <w:jc w:val="center"/>
              <w:rPr>
                <w:b/>
              </w:rPr>
            </w:pPr>
            <w:r>
              <w:rPr>
                <w:b/>
              </w:rPr>
              <w:t>8</w:t>
            </w:r>
          </w:p>
        </w:tc>
      </w:tr>
      <w:tr w:rsidR="00C95BBD" w14:paraId="6C2EEBB9" w14:textId="77777777" w:rsidTr="00C31DF3">
        <w:tc>
          <w:tcPr>
            <w:tcW w:w="704" w:type="dxa"/>
          </w:tcPr>
          <w:p w14:paraId="31E5670B" w14:textId="2A8D0489" w:rsidR="00C95BBD" w:rsidRDefault="009B4957" w:rsidP="0045694D">
            <w:pPr>
              <w:rPr>
                <w:b/>
              </w:rPr>
            </w:pPr>
            <w:r>
              <w:rPr>
                <w:b/>
              </w:rPr>
              <w:t>3.5</w:t>
            </w:r>
          </w:p>
        </w:tc>
        <w:tc>
          <w:tcPr>
            <w:tcW w:w="6804" w:type="dxa"/>
          </w:tcPr>
          <w:p w14:paraId="48AEED02" w14:textId="13A29726" w:rsidR="00C95BBD" w:rsidRPr="00C31DF3" w:rsidRDefault="009B4957">
            <w:pPr>
              <w:jc w:val="both"/>
              <w:rPr>
                <w:bCs/>
              </w:rPr>
            </w:pPr>
            <w:r w:rsidRPr="00C31DF3">
              <w:rPr>
                <w:bCs/>
              </w:rPr>
              <w:t>Changing your neonatal care leave plans</w:t>
            </w:r>
          </w:p>
        </w:tc>
        <w:tc>
          <w:tcPr>
            <w:tcW w:w="1508" w:type="dxa"/>
          </w:tcPr>
          <w:p w14:paraId="79C741A9" w14:textId="2C5E1FAE" w:rsidR="00C95BBD" w:rsidRDefault="003A5A44" w:rsidP="005B3CE9">
            <w:pPr>
              <w:jc w:val="center"/>
              <w:rPr>
                <w:b/>
              </w:rPr>
            </w:pPr>
            <w:r>
              <w:rPr>
                <w:b/>
              </w:rPr>
              <w:t>9</w:t>
            </w:r>
          </w:p>
        </w:tc>
      </w:tr>
      <w:tr w:rsidR="00C95BBD" w14:paraId="76C3F2D8" w14:textId="77777777" w:rsidTr="00C31DF3">
        <w:tc>
          <w:tcPr>
            <w:tcW w:w="704" w:type="dxa"/>
          </w:tcPr>
          <w:p w14:paraId="14455DCD" w14:textId="0D6F4571" w:rsidR="00C95BBD" w:rsidRDefault="009B4957" w:rsidP="0045694D">
            <w:pPr>
              <w:rPr>
                <w:b/>
              </w:rPr>
            </w:pPr>
            <w:r>
              <w:rPr>
                <w:b/>
              </w:rPr>
              <w:t>3.6</w:t>
            </w:r>
          </w:p>
        </w:tc>
        <w:tc>
          <w:tcPr>
            <w:tcW w:w="6804" w:type="dxa"/>
          </w:tcPr>
          <w:p w14:paraId="442C4129" w14:textId="4DE61D4A" w:rsidR="00C95BBD" w:rsidRPr="00C31DF3" w:rsidRDefault="005F3B11">
            <w:pPr>
              <w:jc w:val="both"/>
              <w:rPr>
                <w:bCs/>
              </w:rPr>
            </w:pPr>
            <w:r w:rsidRPr="00C31DF3">
              <w:rPr>
                <w:bCs/>
              </w:rPr>
              <w:t>Late notice</w:t>
            </w:r>
          </w:p>
        </w:tc>
        <w:tc>
          <w:tcPr>
            <w:tcW w:w="1508" w:type="dxa"/>
          </w:tcPr>
          <w:p w14:paraId="70CCAADE" w14:textId="31F218E6" w:rsidR="00C95BBD" w:rsidRDefault="003A5A44" w:rsidP="005B3CE9">
            <w:pPr>
              <w:jc w:val="center"/>
              <w:rPr>
                <w:b/>
              </w:rPr>
            </w:pPr>
            <w:r>
              <w:rPr>
                <w:b/>
              </w:rPr>
              <w:t>9</w:t>
            </w:r>
          </w:p>
        </w:tc>
      </w:tr>
      <w:tr w:rsidR="00BB6022" w14:paraId="6622CDBB" w14:textId="77777777" w:rsidTr="00C31DF3">
        <w:tc>
          <w:tcPr>
            <w:tcW w:w="704" w:type="dxa"/>
          </w:tcPr>
          <w:p w14:paraId="33F287FE" w14:textId="3E4D63D5" w:rsidR="00BB6022" w:rsidRDefault="005F3B11" w:rsidP="0045694D">
            <w:pPr>
              <w:rPr>
                <w:b/>
              </w:rPr>
            </w:pPr>
            <w:r>
              <w:rPr>
                <w:b/>
              </w:rPr>
              <w:t>3.7</w:t>
            </w:r>
          </w:p>
        </w:tc>
        <w:tc>
          <w:tcPr>
            <w:tcW w:w="6804" w:type="dxa"/>
          </w:tcPr>
          <w:p w14:paraId="7A57EF91" w14:textId="567E2858" w:rsidR="00BB6022" w:rsidRPr="00C31DF3" w:rsidRDefault="00342CBE">
            <w:pPr>
              <w:jc w:val="both"/>
              <w:rPr>
                <w:bCs/>
              </w:rPr>
            </w:pPr>
            <w:r w:rsidRPr="00C31DF3">
              <w:rPr>
                <w:bCs/>
              </w:rPr>
              <w:t>Starting your neonatal care leave</w:t>
            </w:r>
          </w:p>
        </w:tc>
        <w:tc>
          <w:tcPr>
            <w:tcW w:w="1508" w:type="dxa"/>
          </w:tcPr>
          <w:p w14:paraId="1A8E74C8" w14:textId="6DA05D7C" w:rsidR="00BB6022" w:rsidRDefault="00841E9F" w:rsidP="005B3CE9">
            <w:pPr>
              <w:jc w:val="center"/>
              <w:rPr>
                <w:b/>
              </w:rPr>
            </w:pPr>
            <w:r>
              <w:rPr>
                <w:b/>
              </w:rPr>
              <w:t>9</w:t>
            </w:r>
          </w:p>
        </w:tc>
      </w:tr>
      <w:tr w:rsidR="009B4957" w14:paraId="456428AD" w14:textId="77777777" w:rsidTr="00C31DF3">
        <w:tc>
          <w:tcPr>
            <w:tcW w:w="704" w:type="dxa"/>
          </w:tcPr>
          <w:p w14:paraId="51445D89" w14:textId="3277FE50" w:rsidR="009B4957" w:rsidRDefault="005F3B11" w:rsidP="0045694D">
            <w:pPr>
              <w:rPr>
                <w:b/>
              </w:rPr>
            </w:pPr>
            <w:r>
              <w:rPr>
                <w:b/>
              </w:rPr>
              <w:t>3.8</w:t>
            </w:r>
          </w:p>
        </w:tc>
        <w:tc>
          <w:tcPr>
            <w:tcW w:w="6804" w:type="dxa"/>
          </w:tcPr>
          <w:p w14:paraId="46C5334D" w14:textId="258787E4" w:rsidR="009B4957" w:rsidRPr="00C31DF3" w:rsidRDefault="00342CBE">
            <w:pPr>
              <w:jc w:val="both"/>
              <w:rPr>
                <w:bCs/>
              </w:rPr>
            </w:pPr>
            <w:r w:rsidRPr="00C31DF3">
              <w:rPr>
                <w:bCs/>
              </w:rPr>
              <w:t>Other statutory leave</w:t>
            </w:r>
          </w:p>
        </w:tc>
        <w:tc>
          <w:tcPr>
            <w:tcW w:w="1508" w:type="dxa"/>
          </w:tcPr>
          <w:p w14:paraId="164DE558" w14:textId="6017A907" w:rsidR="009B4957" w:rsidRDefault="00C7505E" w:rsidP="005B3CE9">
            <w:pPr>
              <w:jc w:val="center"/>
              <w:rPr>
                <w:b/>
              </w:rPr>
            </w:pPr>
            <w:r>
              <w:rPr>
                <w:b/>
              </w:rPr>
              <w:t>9</w:t>
            </w:r>
          </w:p>
        </w:tc>
      </w:tr>
      <w:tr w:rsidR="009B4957" w14:paraId="683F0031" w14:textId="77777777" w:rsidTr="00C31DF3">
        <w:tc>
          <w:tcPr>
            <w:tcW w:w="704" w:type="dxa"/>
          </w:tcPr>
          <w:p w14:paraId="02E7067F" w14:textId="77777777" w:rsidR="009B4957" w:rsidRDefault="009B4957" w:rsidP="0045694D">
            <w:pPr>
              <w:rPr>
                <w:b/>
              </w:rPr>
            </w:pPr>
          </w:p>
        </w:tc>
        <w:tc>
          <w:tcPr>
            <w:tcW w:w="6804" w:type="dxa"/>
          </w:tcPr>
          <w:p w14:paraId="73F0ED0E" w14:textId="77777777" w:rsidR="009B4957" w:rsidRPr="00C31DF3" w:rsidRDefault="009B4957">
            <w:pPr>
              <w:jc w:val="both"/>
              <w:rPr>
                <w:bCs/>
              </w:rPr>
            </w:pPr>
          </w:p>
        </w:tc>
        <w:tc>
          <w:tcPr>
            <w:tcW w:w="1508" w:type="dxa"/>
          </w:tcPr>
          <w:p w14:paraId="7CC337C2" w14:textId="77777777" w:rsidR="009B4957" w:rsidRDefault="009B4957" w:rsidP="005B3CE9">
            <w:pPr>
              <w:jc w:val="center"/>
              <w:rPr>
                <w:b/>
              </w:rPr>
            </w:pPr>
          </w:p>
        </w:tc>
      </w:tr>
      <w:tr w:rsidR="009B4957" w14:paraId="249267FD" w14:textId="77777777" w:rsidTr="00C31DF3">
        <w:tc>
          <w:tcPr>
            <w:tcW w:w="704" w:type="dxa"/>
          </w:tcPr>
          <w:p w14:paraId="6F7DBA72" w14:textId="6BB94386" w:rsidR="009B4957" w:rsidRDefault="005F3B11" w:rsidP="0045694D">
            <w:pPr>
              <w:rPr>
                <w:b/>
              </w:rPr>
            </w:pPr>
            <w:r>
              <w:rPr>
                <w:b/>
              </w:rPr>
              <w:t>4.0</w:t>
            </w:r>
          </w:p>
        </w:tc>
        <w:tc>
          <w:tcPr>
            <w:tcW w:w="6804" w:type="dxa"/>
          </w:tcPr>
          <w:p w14:paraId="4566A61E" w14:textId="674472B4" w:rsidR="009B4957" w:rsidRPr="00C31DF3" w:rsidRDefault="005F3B11">
            <w:pPr>
              <w:jc w:val="both"/>
              <w:rPr>
                <w:bCs/>
              </w:rPr>
            </w:pPr>
            <w:r w:rsidRPr="00C31DF3">
              <w:rPr>
                <w:bCs/>
              </w:rPr>
              <w:t>Neonatal Care Pay</w:t>
            </w:r>
          </w:p>
        </w:tc>
        <w:tc>
          <w:tcPr>
            <w:tcW w:w="1508" w:type="dxa"/>
          </w:tcPr>
          <w:p w14:paraId="0DFFACBC" w14:textId="1D443468" w:rsidR="009B4957" w:rsidRDefault="005B3CE9" w:rsidP="005B3CE9">
            <w:pPr>
              <w:jc w:val="center"/>
              <w:rPr>
                <w:b/>
              </w:rPr>
            </w:pPr>
            <w:r>
              <w:rPr>
                <w:b/>
              </w:rPr>
              <w:t>10</w:t>
            </w:r>
          </w:p>
        </w:tc>
      </w:tr>
      <w:tr w:rsidR="009B4957" w14:paraId="3418F16A" w14:textId="77777777" w:rsidTr="00C31DF3">
        <w:tc>
          <w:tcPr>
            <w:tcW w:w="704" w:type="dxa"/>
          </w:tcPr>
          <w:p w14:paraId="3ED92133" w14:textId="5C167215" w:rsidR="009B4957" w:rsidRDefault="00342CBE" w:rsidP="0045694D">
            <w:pPr>
              <w:rPr>
                <w:b/>
              </w:rPr>
            </w:pPr>
            <w:r>
              <w:rPr>
                <w:b/>
              </w:rPr>
              <w:t>4.1</w:t>
            </w:r>
          </w:p>
        </w:tc>
        <w:tc>
          <w:tcPr>
            <w:tcW w:w="6804" w:type="dxa"/>
          </w:tcPr>
          <w:p w14:paraId="2ADB7E4A" w14:textId="140B02BA" w:rsidR="009B4957" w:rsidRPr="00C31DF3" w:rsidRDefault="004A44A5">
            <w:pPr>
              <w:jc w:val="both"/>
              <w:rPr>
                <w:bCs/>
              </w:rPr>
            </w:pPr>
            <w:r w:rsidRPr="00C31DF3">
              <w:rPr>
                <w:bCs/>
              </w:rPr>
              <w:t>Changes affecting entitlement to neonatal care leave and pay</w:t>
            </w:r>
          </w:p>
        </w:tc>
        <w:tc>
          <w:tcPr>
            <w:tcW w:w="1508" w:type="dxa"/>
          </w:tcPr>
          <w:p w14:paraId="4188B1C7" w14:textId="69EDC8D5" w:rsidR="009B4957" w:rsidRDefault="005B3CE9" w:rsidP="005B3CE9">
            <w:pPr>
              <w:jc w:val="center"/>
              <w:rPr>
                <w:b/>
              </w:rPr>
            </w:pPr>
            <w:r>
              <w:rPr>
                <w:b/>
              </w:rPr>
              <w:t>11</w:t>
            </w:r>
          </w:p>
        </w:tc>
      </w:tr>
      <w:tr w:rsidR="00342CBE" w14:paraId="38372944" w14:textId="77777777" w:rsidTr="00C31DF3">
        <w:tc>
          <w:tcPr>
            <w:tcW w:w="704" w:type="dxa"/>
          </w:tcPr>
          <w:p w14:paraId="3736BD64" w14:textId="5BE36171" w:rsidR="00342CBE" w:rsidRDefault="00342CBE" w:rsidP="0045694D">
            <w:pPr>
              <w:rPr>
                <w:b/>
              </w:rPr>
            </w:pPr>
            <w:r>
              <w:rPr>
                <w:b/>
              </w:rPr>
              <w:t>4.2</w:t>
            </w:r>
          </w:p>
        </w:tc>
        <w:tc>
          <w:tcPr>
            <w:tcW w:w="6804" w:type="dxa"/>
          </w:tcPr>
          <w:p w14:paraId="4A0C86F6" w14:textId="249A0219" w:rsidR="00342CBE" w:rsidRPr="00C31DF3" w:rsidRDefault="00305B73">
            <w:pPr>
              <w:jc w:val="both"/>
              <w:rPr>
                <w:bCs/>
              </w:rPr>
            </w:pPr>
            <w:r w:rsidRPr="00C31DF3">
              <w:rPr>
                <w:bCs/>
              </w:rPr>
              <w:t>If you suffer a bereavement or if the placement is disrupted (adoption)</w:t>
            </w:r>
          </w:p>
        </w:tc>
        <w:tc>
          <w:tcPr>
            <w:tcW w:w="1508" w:type="dxa"/>
          </w:tcPr>
          <w:p w14:paraId="5DA258D7" w14:textId="1132C089" w:rsidR="00342CBE" w:rsidRDefault="005B3CE9" w:rsidP="005B3CE9">
            <w:pPr>
              <w:jc w:val="center"/>
              <w:rPr>
                <w:b/>
              </w:rPr>
            </w:pPr>
            <w:r>
              <w:rPr>
                <w:b/>
              </w:rPr>
              <w:t>11</w:t>
            </w:r>
          </w:p>
        </w:tc>
      </w:tr>
      <w:tr w:rsidR="00342CBE" w14:paraId="62671306" w14:textId="77777777" w:rsidTr="00C31DF3">
        <w:tc>
          <w:tcPr>
            <w:tcW w:w="704" w:type="dxa"/>
          </w:tcPr>
          <w:p w14:paraId="4C3E94EE" w14:textId="77777777" w:rsidR="00342CBE" w:rsidRDefault="00342CBE" w:rsidP="0045694D">
            <w:pPr>
              <w:rPr>
                <w:b/>
              </w:rPr>
            </w:pPr>
          </w:p>
        </w:tc>
        <w:tc>
          <w:tcPr>
            <w:tcW w:w="6804" w:type="dxa"/>
          </w:tcPr>
          <w:p w14:paraId="17E452CB" w14:textId="77777777" w:rsidR="00342CBE" w:rsidRPr="00C31DF3" w:rsidRDefault="00342CBE">
            <w:pPr>
              <w:jc w:val="both"/>
              <w:rPr>
                <w:bCs/>
              </w:rPr>
            </w:pPr>
          </w:p>
        </w:tc>
        <w:tc>
          <w:tcPr>
            <w:tcW w:w="1508" w:type="dxa"/>
          </w:tcPr>
          <w:p w14:paraId="2D48F18A" w14:textId="77777777" w:rsidR="00342CBE" w:rsidRDefault="00342CBE" w:rsidP="005B3CE9">
            <w:pPr>
              <w:jc w:val="center"/>
              <w:rPr>
                <w:b/>
              </w:rPr>
            </w:pPr>
          </w:p>
        </w:tc>
      </w:tr>
      <w:tr w:rsidR="00AD70AB" w14:paraId="57BEE03C" w14:textId="77777777" w:rsidTr="00C31DF3">
        <w:tc>
          <w:tcPr>
            <w:tcW w:w="704" w:type="dxa"/>
          </w:tcPr>
          <w:p w14:paraId="18515EAB" w14:textId="1D57B7FF" w:rsidR="00AD70AB" w:rsidRDefault="00AD70AB" w:rsidP="0045694D">
            <w:pPr>
              <w:rPr>
                <w:b/>
              </w:rPr>
            </w:pPr>
            <w:r>
              <w:rPr>
                <w:b/>
              </w:rPr>
              <w:t>5.0</w:t>
            </w:r>
          </w:p>
        </w:tc>
        <w:tc>
          <w:tcPr>
            <w:tcW w:w="6804" w:type="dxa"/>
          </w:tcPr>
          <w:p w14:paraId="04A97A20" w14:textId="5A417ECF" w:rsidR="00AD70AB" w:rsidRPr="00C31DF3" w:rsidRDefault="00AD70AB">
            <w:pPr>
              <w:jc w:val="both"/>
              <w:rPr>
                <w:bCs/>
              </w:rPr>
            </w:pPr>
            <w:r w:rsidRPr="00C31DF3">
              <w:rPr>
                <w:bCs/>
              </w:rPr>
              <w:t>Your Rights during Neonatal Care Leave</w:t>
            </w:r>
          </w:p>
        </w:tc>
        <w:tc>
          <w:tcPr>
            <w:tcW w:w="1508" w:type="dxa"/>
          </w:tcPr>
          <w:p w14:paraId="74BED358" w14:textId="0961E2EB" w:rsidR="00AD70AB" w:rsidRDefault="009A4703" w:rsidP="005B3CE9">
            <w:pPr>
              <w:jc w:val="center"/>
              <w:rPr>
                <w:b/>
              </w:rPr>
            </w:pPr>
            <w:r>
              <w:rPr>
                <w:b/>
              </w:rPr>
              <w:t>1</w:t>
            </w:r>
            <w:r w:rsidR="00CA33DA">
              <w:rPr>
                <w:b/>
              </w:rPr>
              <w:t>1</w:t>
            </w:r>
          </w:p>
        </w:tc>
      </w:tr>
      <w:tr w:rsidR="00AD70AB" w14:paraId="71BD4105" w14:textId="77777777" w:rsidTr="00C31DF3">
        <w:tc>
          <w:tcPr>
            <w:tcW w:w="704" w:type="dxa"/>
          </w:tcPr>
          <w:p w14:paraId="6CACA559" w14:textId="471D2334" w:rsidR="00AD70AB" w:rsidRDefault="00AD70AB" w:rsidP="0045694D">
            <w:pPr>
              <w:rPr>
                <w:b/>
              </w:rPr>
            </w:pPr>
            <w:r>
              <w:rPr>
                <w:b/>
              </w:rPr>
              <w:t>5.1</w:t>
            </w:r>
          </w:p>
        </w:tc>
        <w:tc>
          <w:tcPr>
            <w:tcW w:w="6804" w:type="dxa"/>
          </w:tcPr>
          <w:p w14:paraId="3650369A" w14:textId="083AB435" w:rsidR="00AD70AB" w:rsidRPr="00C31DF3" w:rsidRDefault="00AD70AB">
            <w:pPr>
              <w:jc w:val="both"/>
              <w:rPr>
                <w:bCs/>
              </w:rPr>
            </w:pPr>
            <w:r w:rsidRPr="00C31DF3">
              <w:rPr>
                <w:bCs/>
              </w:rPr>
              <w:t>Holiday entitlement</w:t>
            </w:r>
          </w:p>
        </w:tc>
        <w:tc>
          <w:tcPr>
            <w:tcW w:w="1508" w:type="dxa"/>
          </w:tcPr>
          <w:p w14:paraId="3E4B81BF" w14:textId="589B43C7" w:rsidR="00AD70AB" w:rsidRDefault="009A4703" w:rsidP="005B3CE9">
            <w:pPr>
              <w:jc w:val="center"/>
              <w:rPr>
                <w:b/>
              </w:rPr>
            </w:pPr>
            <w:r>
              <w:rPr>
                <w:b/>
              </w:rPr>
              <w:t>1</w:t>
            </w:r>
            <w:r w:rsidR="00CA33DA">
              <w:rPr>
                <w:b/>
              </w:rPr>
              <w:t>1</w:t>
            </w:r>
          </w:p>
        </w:tc>
      </w:tr>
      <w:tr w:rsidR="00342CBE" w14:paraId="686535AB" w14:textId="77777777" w:rsidTr="00C31DF3">
        <w:tc>
          <w:tcPr>
            <w:tcW w:w="704" w:type="dxa"/>
          </w:tcPr>
          <w:p w14:paraId="24AC245B" w14:textId="361AFFFD" w:rsidR="00342CBE" w:rsidRDefault="00AD70AB" w:rsidP="0045694D">
            <w:pPr>
              <w:rPr>
                <w:b/>
              </w:rPr>
            </w:pPr>
            <w:r>
              <w:rPr>
                <w:b/>
              </w:rPr>
              <w:t>5.2</w:t>
            </w:r>
          </w:p>
        </w:tc>
        <w:tc>
          <w:tcPr>
            <w:tcW w:w="6804" w:type="dxa"/>
          </w:tcPr>
          <w:p w14:paraId="7AFB8894" w14:textId="68138EAD" w:rsidR="00342CBE" w:rsidRPr="00C31DF3" w:rsidRDefault="00AD70AB">
            <w:pPr>
              <w:jc w:val="both"/>
              <w:rPr>
                <w:bCs/>
              </w:rPr>
            </w:pPr>
            <w:r w:rsidRPr="00C31DF3">
              <w:rPr>
                <w:bCs/>
              </w:rPr>
              <w:t>Pension contributions</w:t>
            </w:r>
          </w:p>
        </w:tc>
        <w:tc>
          <w:tcPr>
            <w:tcW w:w="1508" w:type="dxa"/>
          </w:tcPr>
          <w:p w14:paraId="1EB38796" w14:textId="00C92663" w:rsidR="00342CBE" w:rsidRDefault="009A4703" w:rsidP="005B3CE9">
            <w:pPr>
              <w:jc w:val="center"/>
              <w:rPr>
                <w:b/>
              </w:rPr>
            </w:pPr>
            <w:r>
              <w:rPr>
                <w:b/>
              </w:rPr>
              <w:t>1</w:t>
            </w:r>
            <w:r w:rsidR="00CA33DA">
              <w:rPr>
                <w:b/>
              </w:rPr>
              <w:t>1</w:t>
            </w:r>
          </w:p>
        </w:tc>
      </w:tr>
      <w:tr w:rsidR="00AD70AB" w14:paraId="5A6BD359" w14:textId="77777777" w:rsidTr="00C31DF3">
        <w:tc>
          <w:tcPr>
            <w:tcW w:w="704" w:type="dxa"/>
          </w:tcPr>
          <w:p w14:paraId="48BDD162" w14:textId="77777777" w:rsidR="00AD70AB" w:rsidRDefault="00AD70AB" w:rsidP="0045694D">
            <w:pPr>
              <w:rPr>
                <w:b/>
              </w:rPr>
            </w:pPr>
          </w:p>
        </w:tc>
        <w:tc>
          <w:tcPr>
            <w:tcW w:w="6804" w:type="dxa"/>
          </w:tcPr>
          <w:p w14:paraId="35167A0A" w14:textId="77777777" w:rsidR="00AD70AB" w:rsidRPr="00C31DF3" w:rsidRDefault="00AD70AB">
            <w:pPr>
              <w:jc w:val="both"/>
              <w:rPr>
                <w:bCs/>
              </w:rPr>
            </w:pPr>
          </w:p>
        </w:tc>
        <w:tc>
          <w:tcPr>
            <w:tcW w:w="1508" w:type="dxa"/>
          </w:tcPr>
          <w:p w14:paraId="3A549884" w14:textId="77777777" w:rsidR="00AD70AB" w:rsidRDefault="00AD70AB" w:rsidP="005B3CE9">
            <w:pPr>
              <w:jc w:val="center"/>
              <w:rPr>
                <w:b/>
              </w:rPr>
            </w:pPr>
          </w:p>
        </w:tc>
      </w:tr>
      <w:tr w:rsidR="00AD70AB" w14:paraId="3D8D61A1" w14:textId="77777777" w:rsidTr="00C31DF3">
        <w:tc>
          <w:tcPr>
            <w:tcW w:w="704" w:type="dxa"/>
          </w:tcPr>
          <w:p w14:paraId="0D6723B7" w14:textId="69DEC489" w:rsidR="00AD70AB" w:rsidRDefault="00AD70AB" w:rsidP="0045694D">
            <w:pPr>
              <w:rPr>
                <w:b/>
              </w:rPr>
            </w:pPr>
            <w:r>
              <w:rPr>
                <w:b/>
              </w:rPr>
              <w:t>6.0</w:t>
            </w:r>
          </w:p>
        </w:tc>
        <w:tc>
          <w:tcPr>
            <w:tcW w:w="6804" w:type="dxa"/>
          </w:tcPr>
          <w:p w14:paraId="48D1D4A2" w14:textId="22A2B547" w:rsidR="00AD70AB" w:rsidRPr="00C31DF3" w:rsidRDefault="00AD70AB">
            <w:pPr>
              <w:jc w:val="both"/>
              <w:rPr>
                <w:bCs/>
              </w:rPr>
            </w:pPr>
            <w:r w:rsidRPr="00C31DF3">
              <w:rPr>
                <w:bCs/>
              </w:rPr>
              <w:t>Contact during Neonatal Care Leave</w:t>
            </w:r>
          </w:p>
        </w:tc>
        <w:tc>
          <w:tcPr>
            <w:tcW w:w="1508" w:type="dxa"/>
          </w:tcPr>
          <w:p w14:paraId="34D72AB0" w14:textId="357CB234" w:rsidR="00AD70AB" w:rsidRDefault="009A4703" w:rsidP="005B3CE9">
            <w:pPr>
              <w:jc w:val="center"/>
              <w:rPr>
                <w:b/>
              </w:rPr>
            </w:pPr>
            <w:r>
              <w:rPr>
                <w:b/>
              </w:rPr>
              <w:t>12</w:t>
            </w:r>
          </w:p>
        </w:tc>
      </w:tr>
      <w:tr w:rsidR="00AD70AB" w14:paraId="14FD6B44" w14:textId="77777777" w:rsidTr="00C31DF3">
        <w:tc>
          <w:tcPr>
            <w:tcW w:w="704" w:type="dxa"/>
          </w:tcPr>
          <w:p w14:paraId="1C07CC5A" w14:textId="77777777" w:rsidR="00AD70AB" w:rsidRDefault="00AD70AB" w:rsidP="0045694D">
            <w:pPr>
              <w:rPr>
                <w:b/>
              </w:rPr>
            </w:pPr>
          </w:p>
        </w:tc>
        <w:tc>
          <w:tcPr>
            <w:tcW w:w="6804" w:type="dxa"/>
          </w:tcPr>
          <w:p w14:paraId="72375070" w14:textId="77777777" w:rsidR="00AD70AB" w:rsidRPr="00C31DF3" w:rsidRDefault="00AD70AB">
            <w:pPr>
              <w:jc w:val="both"/>
              <w:rPr>
                <w:bCs/>
              </w:rPr>
            </w:pPr>
          </w:p>
        </w:tc>
        <w:tc>
          <w:tcPr>
            <w:tcW w:w="1508" w:type="dxa"/>
          </w:tcPr>
          <w:p w14:paraId="4F15DE49" w14:textId="77777777" w:rsidR="00AD70AB" w:rsidRDefault="00AD70AB" w:rsidP="005B3CE9">
            <w:pPr>
              <w:jc w:val="center"/>
              <w:rPr>
                <w:b/>
              </w:rPr>
            </w:pPr>
          </w:p>
        </w:tc>
      </w:tr>
      <w:tr w:rsidR="00AD70AB" w14:paraId="28892426" w14:textId="77777777" w:rsidTr="00C31DF3">
        <w:tc>
          <w:tcPr>
            <w:tcW w:w="704" w:type="dxa"/>
          </w:tcPr>
          <w:p w14:paraId="5FF3167E" w14:textId="338B0408" w:rsidR="00AD70AB" w:rsidRDefault="00AD70AB" w:rsidP="0045694D">
            <w:pPr>
              <w:rPr>
                <w:b/>
              </w:rPr>
            </w:pPr>
            <w:r>
              <w:rPr>
                <w:b/>
              </w:rPr>
              <w:t>7.0</w:t>
            </w:r>
          </w:p>
        </w:tc>
        <w:tc>
          <w:tcPr>
            <w:tcW w:w="6804" w:type="dxa"/>
          </w:tcPr>
          <w:p w14:paraId="0BB2C335" w14:textId="486BF04A" w:rsidR="00AD70AB" w:rsidRPr="00C31DF3" w:rsidRDefault="00AD70AB">
            <w:pPr>
              <w:jc w:val="both"/>
              <w:rPr>
                <w:bCs/>
              </w:rPr>
            </w:pPr>
            <w:r w:rsidRPr="00C31DF3">
              <w:rPr>
                <w:bCs/>
              </w:rPr>
              <w:t>Returning to Work after Neonatal Care Leave</w:t>
            </w:r>
          </w:p>
        </w:tc>
        <w:tc>
          <w:tcPr>
            <w:tcW w:w="1508" w:type="dxa"/>
          </w:tcPr>
          <w:p w14:paraId="63F77D27" w14:textId="5C276690" w:rsidR="00AD70AB" w:rsidRDefault="009A4703" w:rsidP="005B3CE9">
            <w:pPr>
              <w:jc w:val="center"/>
              <w:rPr>
                <w:b/>
              </w:rPr>
            </w:pPr>
            <w:r>
              <w:rPr>
                <w:b/>
              </w:rPr>
              <w:t>12</w:t>
            </w:r>
          </w:p>
        </w:tc>
      </w:tr>
      <w:tr w:rsidR="00512922" w14:paraId="5056D020" w14:textId="77777777" w:rsidTr="00C31DF3">
        <w:tc>
          <w:tcPr>
            <w:tcW w:w="704" w:type="dxa"/>
          </w:tcPr>
          <w:p w14:paraId="225E8D15" w14:textId="77777777" w:rsidR="00512922" w:rsidRDefault="00512922" w:rsidP="0045694D">
            <w:pPr>
              <w:rPr>
                <w:b/>
              </w:rPr>
            </w:pPr>
          </w:p>
        </w:tc>
        <w:tc>
          <w:tcPr>
            <w:tcW w:w="6804" w:type="dxa"/>
          </w:tcPr>
          <w:p w14:paraId="20571DB9" w14:textId="77777777" w:rsidR="00512922" w:rsidRPr="00C31DF3" w:rsidRDefault="00512922">
            <w:pPr>
              <w:jc w:val="both"/>
              <w:rPr>
                <w:bCs/>
              </w:rPr>
            </w:pPr>
          </w:p>
        </w:tc>
        <w:tc>
          <w:tcPr>
            <w:tcW w:w="1508" w:type="dxa"/>
          </w:tcPr>
          <w:p w14:paraId="491BF36F" w14:textId="77777777" w:rsidR="00512922" w:rsidRDefault="00512922" w:rsidP="005B3CE9">
            <w:pPr>
              <w:jc w:val="center"/>
              <w:rPr>
                <w:b/>
              </w:rPr>
            </w:pPr>
          </w:p>
        </w:tc>
      </w:tr>
      <w:tr w:rsidR="0045694D" w14:paraId="47732ED8" w14:textId="77777777" w:rsidTr="00C31DF3">
        <w:tc>
          <w:tcPr>
            <w:tcW w:w="704" w:type="dxa"/>
          </w:tcPr>
          <w:p w14:paraId="52E2B952" w14:textId="77777777" w:rsidR="0045694D" w:rsidRDefault="0045694D" w:rsidP="0045694D">
            <w:pPr>
              <w:rPr>
                <w:b/>
              </w:rPr>
            </w:pPr>
          </w:p>
        </w:tc>
        <w:tc>
          <w:tcPr>
            <w:tcW w:w="6804" w:type="dxa"/>
          </w:tcPr>
          <w:p w14:paraId="5EEC5421" w14:textId="2156F720" w:rsidR="0045694D" w:rsidRPr="00C31DF3" w:rsidRDefault="0045694D">
            <w:pPr>
              <w:jc w:val="both"/>
              <w:rPr>
                <w:bCs/>
              </w:rPr>
            </w:pPr>
            <w:r w:rsidRPr="00C31DF3">
              <w:rPr>
                <w:bCs/>
              </w:rPr>
              <w:t xml:space="preserve">Appendix 1 </w:t>
            </w:r>
            <w:r w:rsidR="0090023D" w:rsidRPr="00C31DF3">
              <w:rPr>
                <w:bCs/>
              </w:rPr>
              <w:t>–</w:t>
            </w:r>
            <w:r w:rsidRPr="00C31DF3">
              <w:rPr>
                <w:bCs/>
              </w:rPr>
              <w:t xml:space="preserve"> </w:t>
            </w:r>
            <w:r w:rsidR="0090023D" w:rsidRPr="00C31DF3">
              <w:rPr>
                <w:bCs/>
              </w:rPr>
              <w:t>Notice of Entitlement and intention to take Neonatal Care Leave Form</w:t>
            </w:r>
          </w:p>
        </w:tc>
        <w:tc>
          <w:tcPr>
            <w:tcW w:w="1508" w:type="dxa"/>
          </w:tcPr>
          <w:p w14:paraId="2B6471EC" w14:textId="224A661F" w:rsidR="0045694D" w:rsidRDefault="009A4703" w:rsidP="005B3CE9">
            <w:pPr>
              <w:jc w:val="center"/>
              <w:rPr>
                <w:b/>
              </w:rPr>
            </w:pPr>
            <w:r>
              <w:rPr>
                <w:b/>
              </w:rPr>
              <w:t>13</w:t>
            </w:r>
          </w:p>
        </w:tc>
      </w:tr>
      <w:tr w:rsidR="0045694D" w14:paraId="2A1A8519" w14:textId="77777777" w:rsidTr="00C31DF3">
        <w:tc>
          <w:tcPr>
            <w:tcW w:w="704" w:type="dxa"/>
          </w:tcPr>
          <w:p w14:paraId="17C3806E" w14:textId="77777777" w:rsidR="0045694D" w:rsidRDefault="0045694D" w:rsidP="0045694D">
            <w:pPr>
              <w:rPr>
                <w:b/>
              </w:rPr>
            </w:pPr>
          </w:p>
        </w:tc>
        <w:tc>
          <w:tcPr>
            <w:tcW w:w="6804" w:type="dxa"/>
          </w:tcPr>
          <w:p w14:paraId="4222B6C8" w14:textId="77777777" w:rsidR="0045694D" w:rsidRPr="00C31DF3" w:rsidRDefault="0045694D">
            <w:pPr>
              <w:jc w:val="both"/>
              <w:rPr>
                <w:bCs/>
              </w:rPr>
            </w:pPr>
          </w:p>
        </w:tc>
        <w:tc>
          <w:tcPr>
            <w:tcW w:w="1508" w:type="dxa"/>
          </w:tcPr>
          <w:p w14:paraId="48CAE0AF" w14:textId="77777777" w:rsidR="0045694D" w:rsidRDefault="0045694D" w:rsidP="005B3CE9">
            <w:pPr>
              <w:jc w:val="center"/>
              <w:rPr>
                <w:b/>
              </w:rPr>
            </w:pPr>
          </w:p>
        </w:tc>
      </w:tr>
      <w:tr w:rsidR="0045694D" w14:paraId="6D8A44A6" w14:textId="77777777" w:rsidTr="00C31DF3">
        <w:tc>
          <w:tcPr>
            <w:tcW w:w="704" w:type="dxa"/>
          </w:tcPr>
          <w:p w14:paraId="00552CAD" w14:textId="77777777" w:rsidR="0045694D" w:rsidRDefault="0045694D" w:rsidP="0045694D">
            <w:pPr>
              <w:rPr>
                <w:b/>
              </w:rPr>
            </w:pPr>
          </w:p>
        </w:tc>
        <w:tc>
          <w:tcPr>
            <w:tcW w:w="6804" w:type="dxa"/>
          </w:tcPr>
          <w:p w14:paraId="5E9FA0F8" w14:textId="6FFA33F1" w:rsidR="0045694D" w:rsidRPr="00C31DF3" w:rsidRDefault="0045694D">
            <w:pPr>
              <w:jc w:val="both"/>
              <w:rPr>
                <w:bCs/>
              </w:rPr>
            </w:pPr>
            <w:r w:rsidRPr="00C31DF3">
              <w:rPr>
                <w:bCs/>
              </w:rPr>
              <w:t xml:space="preserve">Appendix 2 </w:t>
            </w:r>
            <w:r w:rsidR="009A4703" w:rsidRPr="00C31DF3">
              <w:rPr>
                <w:bCs/>
              </w:rPr>
              <w:t>–</w:t>
            </w:r>
            <w:r w:rsidRPr="00C31DF3">
              <w:rPr>
                <w:bCs/>
              </w:rPr>
              <w:t xml:space="preserve"> </w:t>
            </w:r>
            <w:r w:rsidR="009A4703" w:rsidRPr="00C31DF3">
              <w:rPr>
                <w:bCs/>
              </w:rPr>
              <w:t>Form to Cancel Neonatal Care Leave Request</w:t>
            </w:r>
          </w:p>
        </w:tc>
        <w:tc>
          <w:tcPr>
            <w:tcW w:w="1508" w:type="dxa"/>
          </w:tcPr>
          <w:p w14:paraId="2CEF25CF" w14:textId="79439B0D" w:rsidR="0045694D" w:rsidRDefault="009A4703" w:rsidP="005B3CE9">
            <w:pPr>
              <w:jc w:val="center"/>
              <w:rPr>
                <w:b/>
              </w:rPr>
            </w:pPr>
            <w:r>
              <w:rPr>
                <w:b/>
              </w:rPr>
              <w:t>19</w:t>
            </w:r>
          </w:p>
        </w:tc>
      </w:tr>
    </w:tbl>
    <w:p w14:paraId="05C982B0" w14:textId="77777777" w:rsidR="00E270D5" w:rsidRDefault="00E270D5">
      <w:pPr>
        <w:jc w:val="both"/>
        <w:rPr>
          <w:b/>
        </w:rPr>
      </w:pPr>
    </w:p>
    <w:p w14:paraId="1FB8C10F" w14:textId="77777777" w:rsidR="00DB68C7" w:rsidRDefault="00DB68C7">
      <w:pPr>
        <w:jc w:val="both"/>
      </w:pPr>
    </w:p>
    <w:p w14:paraId="63A875BC" w14:textId="77777777" w:rsidR="00E270D5" w:rsidRDefault="00E270D5">
      <w:pPr>
        <w:jc w:val="both"/>
      </w:pPr>
    </w:p>
    <w:p w14:paraId="50B9A27C" w14:textId="77777777" w:rsidR="00E270D5" w:rsidRDefault="00E270D5">
      <w:pPr>
        <w:jc w:val="both"/>
      </w:pPr>
    </w:p>
    <w:p w14:paraId="7C9B4C2E" w14:textId="77777777" w:rsidR="00E270D5" w:rsidRDefault="00E270D5">
      <w:pPr>
        <w:jc w:val="both"/>
      </w:pPr>
    </w:p>
    <w:p w14:paraId="6CC67872" w14:textId="730C3B16" w:rsidR="00E270D5" w:rsidRPr="008516D9" w:rsidRDefault="00E270D5" w:rsidP="008516D9">
      <w:pPr>
        <w:pStyle w:val="ListParagraph"/>
        <w:numPr>
          <w:ilvl w:val="0"/>
          <w:numId w:val="24"/>
        </w:numPr>
        <w:jc w:val="both"/>
        <w:rPr>
          <w:b/>
        </w:rPr>
      </w:pPr>
      <w:r w:rsidRPr="008516D9">
        <w:rPr>
          <w:b/>
        </w:rPr>
        <w:br w:type="page"/>
      </w:r>
      <w:r w:rsidRPr="008516D9">
        <w:rPr>
          <w:b/>
        </w:rPr>
        <w:lastRenderedPageBreak/>
        <w:t>Policy</w:t>
      </w:r>
      <w:r w:rsidR="00AE0989" w:rsidRPr="008516D9">
        <w:rPr>
          <w:b/>
        </w:rPr>
        <w:t xml:space="preserve"> Information</w:t>
      </w:r>
    </w:p>
    <w:p w14:paraId="15079172" w14:textId="77777777" w:rsidR="00E270D5" w:rsidRPr="005C046D" w:rsidRDefault="00E270D5" w:rsidP="005C046D">
      <w:pPr>
        <w:jc w:val="both"/>
        <w:rPr>
          <w:b/>
        </w:rPr>
      </w:pPr>
    </w:p>
    <w:p w14:paraId="5E6388C5" w14:textId="1A56CB06" w:rsidR="00585E2B" w:rsidRPr="005C046D" w:rsidRDefault="008516D9" w:rsidP="005C046D">
      <w:pPr>
        <w:jc w:val="both"/>
        <w:rPr>
          <w:b/>
        </w:rPr>
      </w:pPr>
      <w:r>
        <w:rPr>
          <w:b/>
        </w:rPr>
        <w:t>1.1</w:t>
      </w:r>
      <w:r>
        <w:rPr>
          <w:b/>
        </w:rPr>
        <w:tab/>
      </w:r>
      <w:r w:rsidR="00E270D5" w:rsidRPr="005C046D">
        <w:rPr>
          <w:b/>
        </w:rPr>
        <w:t>Introduction</w:t>
      </w:r>
    </w:p>
    <w:p w14:paraId="2B82DCE9" w14:textId="77777777" w:rsidR="00585E2B" w:rsidRPr="005C046D" w:rsidRDefault="00585E2B" w:rsidP="005C046D">
      <w:pPr>
        <w:jc w:val="both"/>
        <w:rPr>
          <w:b/>
        </w:rPr>
      </w:pPr>
    </w:p>
    <w:p w14:paraId="4E683F77" w14:textId="77777777" w:rsidR="000049E9" w:rsidRDefault="00520B17" w:rsidP="005C046D">
      <w:pPr>
        <w:jc w:val="both"/>
      </w:pPr>
      <w:r w:rsidRPr="005C046D">
        <w:t>The school</w:t>
      </w:r>
      <w:r w:rsidR="00E270D5" w:rsidRPr="005C046D">
        <w:t xml:space="preserve"> recognises the importance of a balanced approach to work and family life. We therefore welcome the opportunity to build upon this approach with the </w:t>
      </w:r>
      <w:r w:rsidR="000C0972" w:rsidRPr="005C046D">
        <w:t>Neonatal Care</w:t>
      </w:r>
      <w:r w:rsidR="00E270D5" w:rsidRPr="005C046D">
        <w:t xml:space="preserve"> Policy, which </w:t>
      </w:r>
      <w:r w:rsidR="0009701D" w:rsidRPr="005C046D">
        <w:t>sets out the rights of employees</w:t>
      </w:r>
      <w:r w:rsidR="00A128BD" w:rsidRPr="005C046D">
        <w:t xml:space="preserve"> to neonatal care leave and pay following </w:t>
      </w:r>
      <w:r w:rsidR="00614E34" w:rsidRPr="005C046D">
        <w:t>either</w:t>
      </w:r>
      <w:r w:rsidR="000049E9" w:rsidRPr="005C046D">
        <w:t>:</w:t>
      </w:r>
    </w:p>
    <w:p w14:paraId="191F1A2F" w14:textId="77777777" w:rsidR="00FA2024" w:rsidRPr="005C046D" w:rsidRDefault="00FA2024" w:rsidP="005C046D">
      <w:pPr>
        <w:jc w:val="both"/>
      </w:pPr>
    </w:p>
    <w:p w14:paraId="0651C337" w14:textId="77777777" w:rsidR="000049E9" w:rsidRPr="005C046D" w:rsidRDefault="00A128BD" w:rsidP="00D402D4">
      <w:pPr>
        <w:pStyle w:val="ListParagraph"/>
        <w:numPr>
          <w:ilvl w:val="0"/>
          <w:numId w:val="3"/>
        </w:numPr>
        <w:jc w:val="both"/>
      </w:pPr>
      <w:r w:rsidRPr="005C046D">
        <w:t>the birth of their child</w:t>
      </w:r>
      <w:r w:rsidR="00614E34" w:rsidRPr="005C046D">
        <w:t xml:space="preserve"> </w:t>
      </w:r>
      <w:r w:rsidR="000049E9" w:rsidRPr="005C046D">
        <w:t>or</w:t>
      </w:r>
    </w:p>
    <w:p w14:paraId="56B8C205" w14:textId="77777777" w:rsidR="008B0767" w:rsidRPr="005C046D" w:rsidRDefault="000049E9" w:rsidP="00D402D4">
      <w:pPr>
        <w:pStyle w:val="ListParagraph"/>
        <w:numPr>
          <w:ilvl w:val="0"/>
          <w:numId w:val="3"/>
        </w:numPr>
        <w:jc w:val="both"/>
      </w:pPr>
      <w:r w:rsidRPr="005C046D">
        <w:t xml:space="preserve">the </w:t>
      </w:r>
      <w:r w:rsidR="00614E34" w:rsidRPr="005C046D">
        <w:t>adoption of a child</w:t>
      </w:r>
      <w:r w:rsidR="00A128BD" w:rsidRPr="005C046D">
        <w:t>.</w:t>
      </w:r>
      <w:r w:rsidRPr="005C046D">
        <w:t xml:space="preserve"> </w:t>
      </w:r>
    </w:p>
    <w:p w14:paraId="13FF061C" w14:textId="77777777" w:rsidR="008B0767" w:rsidRPr="005C046D" w:rsidRDefault="008B0767" w:rsidP="005C046D">
      <w:pPr>
        <w:jc w:val="both"/>
      </w:pPr>
    </w:p>
    <w:p w14:paraId="03F4556A" w14:textId="3C834BC8" w:rsidR="00DB68C7" w:rsidRPr="005C046D" w:rsidRDefault="008B0767" w:rsidP="005C046D">
      <w:pPr>
        <w:jc w:val="both"/>
      </w:pPr>
      <w:r w:rsidRPr="005C046D">
        <w:t>Statutory neonatal care leave and other rights are also available to employees who are local authority foster parents in a "foster to adopt" situation, or employees who expect to become the legal parents of a child born under a surrogacy arrangement.</w:t>
      </w:r>
    </w:p>
    <w:p w14:paraId="5C565326" w14:textId="77777777" w:rsidR="003D0DBA" w:rsidRPr="005C046D" w:rsidRDefault="003D0DBA" w:rsidP="005C046D">
      <w:pPr>
        <w:jc w:val="both"/>
      </w:pPr>
    </w:p>
    <w:p w14:paraId="4EF9D4B3" w14:textId="77777777" w:rsidR="00885C46" w:rsidRPr="005C046D" w:rsidRDefault="00885C46" w:rsidP="005C046D">
      <w:pPr>
        <w:pStyle w:val="NormalWeb"/>
        <w:jc w:val="both"/>
        <w:rPr>
          <w:rFonts w:ascii="Arial" w:hAnsi="Arial" w:cs="Arial"/>
        </w:rPr>
      </w:pPr>
      <w:r w:rsidRPr="005C046D">
        <w:rPr>
          <w:rFonts w:ascii="Arial" w:hAnsi="Arial" w:cs="Arial"/>
        </w:rPr>
        <w:t>We understand that having a child in neonatal care is an extremely stressful and challenging experience. As an organisation, we are committed to supporting you and doing what we can to help ensure that you are able to be by your child's side while looking after your own health and wellbeing.</w:t>
      </w:r>
    </w:p>
    <w:p w14:paraId="67F62D35" w14:textId="77777777" w:rsidR="008B0767" w:rsidRPr="005C046D" w:rsidRDefault="008B0767" w:rsidP="005C046D">
      <w:pPr>
        <w:jc w:val="both"/>
      </w:pPr>
    </w:p>
    <w:p w14:paraId="7986232C" w14:textId="77777777" w:rsidR="00CA4BFD" w:rsidRPr="005C046D" w:rsidRDefault="00D8697A" w:rsidP="005C046D">
      <w:pPr>
        <w:jc w:val="both"/>
      </w:pPr>
      <w:r w:rsidRPr="005C046D">
        <w:t>Please also refer to the</w:t>
      </w:r>
      <w:r w:rsidR="00CA4BFD" w:rsidRPr="005C046D">
        <w:t xml:space="preserve"> following family-friendly policies and documents:</w:t>
      </w:r>
    </w:p>
    <w:p w14:paraId="01963A97" w14:textId="77777777" w:rsidR="0014582C" w:rsidRPr="005C046D" w:rsidRDefault="0014582C" w:rsidP="00D402D4">
      <w:pPr>
        <w:pStyle w:val="ListParagraph"/>
        <w:numPr>
          <w:ilvl w:val="0"/>
          <w:numId w:val="2"/>
        </w:numPr>
        <w:jc w:val="both"/>
      </w:pPr>
      <w:r w:rsidRPr="005C046D">
        <w:t>Maternity, Paternity and Adoption Policy</w:t>
      </w:r>
    </w:p>
    <w:p w14:paraId="4783817E" w14:textId="45D87365" w:rsidR="00CA4BFD" w:rsidRPr="005C046D" w:rsidRDefault="00D8697A" w:rsidP="00D402D4">
      <w:pPr>
        <w:pStyle w:val="ListParagraph"/>
        <w:numPr>
          <w:ilvl w:val="0"/>
          <w:numId w:val="2"/>
        </w:numPr>
        <w:jc w:val="both"/>
      </w:pPr>
      <w:r w:rsidRPr="005C046D">
        <w:t>Schools Adoption Guide</w:t>
      </w:r>
      <w:r w:rsidR="00E25A18" w:rsidRPr="005C046D">
        <w:t>,</w:t>
      </w:r>
    </w:p>
    <w:p w14:paraId="0E84928E" w14:textId="7ED5814D" w:rsidR="00CA4BFD" w:rsidRPr="005C046D" w:rsidRDefault="00CA4BFD" w:rsidP="00D402D4">
      <w:pPr>
        <w:pStyle w:val="ListParagraph"/>
        <w:numPr>
          <w:ilvl w:val="0"/>
          <w:numId w:val="2"/>
        </w:numPr>
        <w:jc w:val="both"/>
      </w:pPr>
      <w:r w:rsidRPr="005C046D">
        <w:t>Family Care Toolkit</w:t>
      </w:r>
    </w:p>
    <w:p w14:paraId="56BC8007" w14:textId="7215ED88" w:rsidR="00CA4BFD" w:rsidRPr="005C046D" w:rsidRDefault="00CA4BFD" w:rsidP="00D402D4">
      <w:pPr>
        <w:pStyle w:val="ListParagraph"/>
        <w:numPr>
          <w:ilvl w:val="0"/>
          <w:numId w:val="2"/>
        </w:numPr>
        <w:jc w:val="both"/>
      </w:pPr>
      <w:r w:rsidRPr="005C046D">
        <w:t>Employee Maternity Pack</w:t>
      </w:r>
    </w:p>
    <w:p w14:paraId="4409475C" w14:textId="09DE08FE" w:rsidR="00CA4BFD" w:rsidRPr="005C046D" w:rsidRDefault="00E25A18" w:rsidP="00D402D4">
      <w:pPr>
        <w:pStyle w:val="ListParagraph"/>
        <w:numPr>
          <w:ilvl w:val="0"/>
          <w:numId w:val="2"/>
        </w:numPr>
        <w:jc w:val="both"/>
      </w:pPr>
      <w:r w:rsidRPr="005C046D">
        <w:t>Shared Parental Leave Policy</w:t>
      </w:r>
    </w:p>
    <w:p w14:paraId="2E037A95" w14:textId="70846495" w:rsidR="00CA4BFD" w:rsidRPr="005C046D" w:rsidRDefault="00CA4BFD" w:rsidP="00D402D4">
      <w:pPr>
        <w:pStyle w:val="ListParagraph"/>
        <w:numPr>
          <w:ilvl w:val="0"/>
          <w:numId w:val="2"/>
        </w:numPr>
        <w:jc w:val="both"/>
      </w:pPr>
      <w:r w:rsidRPr="005C046D">
        <w:t>Flexible Working Policy</w:t>
      </w:r>
    </w:p>
    <w:p w14:paraId="13C2063C" w14:textId="71E44D5F" w:rsidR="00CA4BFD" w:rsidRPr="005C046D" w:rsidRDefault="00CA4BFD" w:rsidP="00D402D4">
      <w:pPr>
        <w:pStyle w:val="ListParagraph"/>
        <w:numPr>
          <w:ilvl w:val="0"/>
          <w:numId w:val="2"/>
        </w:numPr>
        <w:jc w:val="both"/>
      </w:pPr>
      <w:r w:rsidRPr="005C046D">
        <w:t>Parental Leave Policy</w:t>
      </w:r>
    </w:p>
    <w:p w14:paraId="73701571" w14:textId="0ECD4A01" w:rsidR="00CA4BFD" w:rsidRPr="005C046D" w:rsidRDefault="00CA4BFD" w:rsidP="00D402D4">
      <w:pPr>
        <w:pStyle w:val="ListParagraph"/>
        <w:numPr>
          <w:ilvl w:val="0"/>
          <w:numId w:val="2"/>
        </w:numPr>
        <w:jc w:val="both"/>
      </w:pPr>
      <w:r w:rsidRPr="005C046D">
        <w:t>Parental Bereavement Leave Policy</w:t>
      </w:r>
    </w:p>
    <w:p w14:paraId="691CBDC3" w14:textId="38419D5C" w:rsidR="00CA4BFD" w:rsidRPr="005C046D" w:rsidRDefault="00CA4BFD" w:rsidP="00D402D4">
      <w:pPr>
        <w:pStyle w:val="ListParagraph"/>
        <w:numPr>
          <w:ilvl w:val="0"/>
          <w:numId w:val="2"/>
        </w:numPr>
        <w:jc w:val="both"/>
      </w:pPr>
      <w:r w:rsidRPr="005C046D">
        <w:t>Leave of Absence Policy</w:t>
      </w:r>
    </w:p>
    <w:p w14:paraId="4F7D745C" w14:textId="6584E320" w:rsidR="00E270D5" w:rsidRDefault="00E270D5" w:rsidP="005C046D">
      <w:pPr>
        <w:jc w:val="both"/>
      </w:pPr>
    </w:p>
    <w:p w14:paraId="675DCCE9" w14:textId="77777777" w:rsidR="00F86274" w:rsidRPr="00F86274" w:rsidRDefault="00F86274" w:rsidP="00F86274">
      <w:pPr>
        <w:pStyle w:val="NormalWeb"/>
        <w:rPr>
          <w:rFonts w:ascii="Arial" w:hAnsi="Arial" w:cs="Arial"/>
        </w:rPr>
      </w:pPr>
      <w:r w:rsidRPr="00F86274">
        <w:rPr>
          <w:rFonts w:ascii="Arial" w:hAnsi="Arial" w:cs="Arial"/>
        </w:rPr>
        <w:t xml:space="preserve">The policy does not form part of your contract of </w:t>
      </w:r>
      <w:proofErr w:type="gramStart"/>
      <w:r w:rsidRPr="00F86274">
        <w:rPr>
          <w:rFonts w:ascii="Arial" w:hAnsi="Arial" w:cs="Arial"/>
        </w:rPr>
        <w:t>employment</w:t>
      </w:r>
      <w:proofErr w:type="gramEnd"/>
      <w:r w:rsidRPr="00F86274">
        <w:rPr>
          <w:rFonts w:ascii="Arial" w:hAnsi="Arial" w:cs="Arial"/>
        </w:rPr>
        <w:t xml:space="preserve"> and we reserve the right to amend it at any time.</w:t>
      </w:r>
    </w:p>
    <w:p w14:paraId="6A8ABC11" w14:textId="77777777" w:rsidR="00F86274" w:rsidRPr="005C046D" w:rsidRDefault="00F86274" w:rsidP="005C046D">
      <w:pPr>
        <w:jc w:val="both"/>
      </w:pPr>
    </w:p>
    <w:p w14:paraId="1AE5D7BF" w14:textId="77777777" w:rsidR="00E270D5" w:rsidRPr="005C046D" w:rsidRDefault="00E270D5" w:rsidP="005C046D">
      <w:pPr>
        <w:jc w:val="both"/>
      </w:pPr>
    </w:p>
    <w:p w14:paraId="7E928A8E" w14:textId="5B42CF36" w:rsidR="00E270D5" w:rsidRPr="005C046D" w:rsidRDefault="008516D9" w:rsidP="005C046D">
      <w:pPr>
        <w:jc w:val="both"/>
        <w:rPr>
          <w:b/>
        </w:rPr>
      </w:pPr>
      <w:r>
        <w:rPr>
          <w:b/>
        </w:rPr>
        <w:t>1.2</w:t>
      </w:r>
      <w:r>
        <w:rPr>
          <w:b/>
        </w:rPr>
        <w:tab/>
      </w:r>
      <w:r w:rsidR="00E270D5" w:rsidRPr="005C046D">
        <w:rPr>
          <w:b/>
        </w:rPr>
        <w:t>Purpose</w:t>
      </w:r>
      <w:r w:rsidR="00E270D5" w:rsidRPr="005C046D">
        <w:rPr>
          <w:b/>
        </w:rPr>
        <w:tab/>
      </w:r>
    </w:p>
    <w:p w14:paraId="56DA776D" w14:textId="77777777" w:rsidR="00E270D5" w:rsidRPr="005C046D" w:rsidRDefault="00E270D5" w:rsidP="005C046D">
      <w:pPr>
        <w:jc w:val="both"/>
        <w:rPr>
          <w:b/>
        </w:rPr>
      </w:pPr>
    </w:p>
    <w:p w14:paraId="16246498" w14:textId="77777777" w:rsidR="00E270D5" w:rsidRPr="005C046D" w:rsidRDefault="00E270D5" w:rsidP="005C046D">
      <w:pPr>
        <w:jc w:val="both"/>
      </w:pPr>
      <w:r w:rsidRPr="005C046D">
        <w:t>To ensure that all employees are given support to mana</w:t>
      </w:r>
      <w:r w:rsidR="001A3CF1" w:rsidRPr="005C046D">
        <w:t>ge family responsibilities and</w:t>
      </w:r>
      <w:r w:rsidR="00DF7466" w:rsidRPr="005C046D">
        <w:t xml:space="preserve"> </w:t>
      </w:r>
      <w:r w:rsidR="0005556D" w:rsidRPr="005C046D">
        <w:t>b</w:t>
      </w:r>
      <w:r w:rsidR="00585E2B" w:rsidRPr="005C046D">
        <w:t>alance this</w:t>
      </w:r>
      <w:r w:rsidR="0005556D" w:rsidRPr="005C046D">
        <w:t xml:space="preserve"> </w:t>
      </w:r>
      <w:r w:rsidRPr="005C046D">
        <w:t>with the need to maintain service de</w:t>
      </w:r>
      <w:r w:rsidR="001A3CF1" w:rsidRPr="005C046D">
        <w:t xml:space="preserve">livery and the impact on other </w:t>
      </w:r>
      <w:r w:rsidR="00585E2B" w:rsidRPr="005C046D">
        <w:t>colleagues. This Policy is an</w:t>
      </w:r>
      <w:r w:rsidR="0005556D" w:rsidRPr="005C046D">
        <w:t xml:space="preserve"> </w:t>
      </w:r>
      <w:r w:rsidRPr="005C046D">
        <w:t xml:space="preserve">important part of </w:t>
      </w:r>
      <w:r w:rsidR="00520B17" w:rsidRPr="005C046D">
        <w:t>the school</w:t>
      </w:r>
      <w:r w:rsidRPr="005C046D">
        <w:t>’s approach to Equal Opportunities.</w:t>
      </w:r>
    </w:p>
    <w:p w14:paraId="0D33E673" w14:textId="77777777" w:rsidR="00E270D5" w:rsidRPr="005C046D" w:rsidRDefault="00E270D5" w:rsidP="005C046D">
      <w:pPr>
        <w:jc w:val="both"/>
      </w:pPr>
    </w:p>
    <w:p w14:paraId="7C53C54E" w14:textId="77777777" w:rsidR="008516D9" w:rsidRDefault="008516D9" w:rsidP="005C046D">
      <w:pPr>
        <w:jc w:val="both"/>
        <w:rPr>
          <w:b/>
        </w:rPr>
      </w:pPr>
    </w:p>
    <w:p w14:paraId="1B1C8B58" w14:textId="2CCEA1A6" w:rsidR="00E270D5" w:rsidRPr="005C046D" w:rsidRDefault="008516D9" w:rsidP="005C046D">
      <w:pPr>
        <w:jc w:val="both"/>
      </w:pPr>
      <w:r>
        <w:rPr>
          <w:b/>
        </w:rPr>
        <w:t>1.3</w:t>
      </w:r>
      <w:r>
        <w:rPr>
          <w:b/>
        </w:rPr>
        <w:tab/>
      </w:r>
      <w:r w:rsidR="00E270D5" w:rsidRPr="005C046D">
        <w:rPr>
          <w:b/>
        </w:rPr>
        <w:t>Scope</w:t>
      </w:r>
    </w:p>
    <w:p w14:paraId="311A5FF9" w14:textId="77777777" w:rsidR="00E270D5" w:rsidRPr="005C046D" w:rsidRDefault="00E270D5" w:rsidP="005C046D">
      <w:pPr>
        <w:jc w:val="both"/>
      </w:pPr>
    </w:p>
    <w:p w14:paraId="5BE0A55A" w14:textId="77777777" w:rsidR="00E270D5" w:rsidRPr="005C046D" w:rsidRDefault="00E270D5" w:rsidP="005C046D">
      <w:pPr>
        <w:jc w:val="both"/>
      </w:pPr>
      <w:r w:rsidRPr="005C046D">
        <w:t xml:space="preserve">The policy applies to all employees of </w:t>
      </w:r>
      <w:r w:rsidR="00D8697A" w:rsidRPr="005C046D">
        <w:t>______________</w:t>
      </w:r>
      <w:r w:rsidRPr="005C046D">
        <w:t xml:space="preserve"> school regardless of the number of hours worked per week </w:t>
      </w:r>
      <w:proofErr w:type="gramStart"/>
      <w:r w:rsidRPr="005C046D">
        <w:t>with the exception of</w:t>
      </w:r>
      <w:proofErr w:type="gramEnd"/>
      <w:r w:rsidRPr="005C046D">
        <w:t xml:space="preserve"> workers employed on a casual or temporary basis. This model </w:t>
      </w:r>
      <w:r w:rsidR="00061D0B" w:rsidRPr="005C046D">
        <w:t xml:space="preserve">policy </w:t>
      </w:r>
      <w:r w:rsidRPr="005C046D">
        <w:t>may be adopted by school governing</w:t>
      </w:r>
      <w:r w:rsidR="0005556D" w:rsidRPr="005C046D">
        <w:t xml:space="preserve"> </w:t>
      </w:r>
      <w:r w:rsidRPr="005C046D">
        <w:t>bodies.</w:t>
      </w:r>
    </w:p>
    <w:p w14:paraId="54345BFD" w14:textId="77777777" w:rsidR="00E270D5" w:rsidRPr="005C046D" w:rsidRDefault="00E270D5" w:rsidP="005C046D">
      <w:pPr>
        <w:jc w:val="both"/>
      </w:pPr>
    </w:p>
    <w:p w14:paraId="781C007E" w14:textId="77777777" w:rsidR="00FA2024" w:rsidRDefault="00FA2024" w:rsidP="005C046D">
      <w:pPr>
        <w:jc w:val="both"/>
        <w:rPr>
          <w:b/>
        </w:rPr>
      </w:pPr>
    </w:p>
    <w:p w14:paraId="27CAAC5E" w14:textId="77777777" w:rsidR="00FA2024" w:rsidRDefault="00FA2024" w:rsidP="005C046D">
      <w:pPr>
        <w:jc w:val="both"/>
        <w:rPr>
          <w:b/>
        </w:rPr>
      </w:pPr>
    </w:p>
    <w:p w14:paraId="77B9E122" w14:textId="6B092CF2" w:rsidR="00E270D5" w:rsidRPr="005C046D" w:rsidRDefault="008516D9" w:rsidP="005C046D">
      <w:pPr>
        <w:jc w:val="both"/>
        <w:rPr>
          <w:b/>
        </w:rPr>
      </w:pPr>
      <w:r>
        <w:rPr>
          <w:b/>
        </w:rPr>
        <w:t>1.4</w:t>
      </w:r>
      <w:r>
        <w:rPr>
          <w:b/>
        </w:rPr>
        <w:tab/>
      </w:r>
      <w:r w:rsidR="00E270D5" w:rsidRPr="005C046D">
        <w:rPr>
          <w:b/>
        </w:rPr>
        <w:t>Equal Opportunities</w:t>
      </w:r>
      <w:r w:rsidR="004817AD" w:rsidRPr="005C046D">
        <w:rPr>
          <w:b/>
        </w:rPr>
        <w:t xml:space="preserve"> </w:t>
      </w:r>
    </w:p>
    <w:p w14:paraId="30FEC898" w14:textId="77777777" w:rsidR="00E270D5" w:rsidRPr="005C046D" w:rsidRDefault="00E270D5" w:rsidP="005C046D">
      <w:pPr>
        <w:jc w:val="both"/>
        <w:rPr>
          <w:b/>
        </w:rPr>
      </w:pPr>
    </w:p>
    <w:p w14:paraId="396230C8" w14:textId="4530BE10" w:rsidR="00E270D5" w:rsidRPr="005C046D" w:rsidRDefault="00E270D5" w:rsidP="005C046D">
      <w:pPr>
        <w:jc w:val="both"/>
      </w:pPr>
      <w:r w:rsidRPr="005C046D">
        <w:t xml:space="preserve">The </w:t>
      </w:r>
      <w:r w:rsidR="00B22F97" w:rsidRPr="005C046D">
        <w:t>Neonatal Care</w:t>
      </w:r>
      <w:r w:rsidR="0009770B" w:rsidRPr="005C046D">
        <w:t xml:space="preserve"> </w:t>
      </w:r>
      <w:r w:rsidRPr="005C046D">
        <w:t>Policy will be applied fairly and consist</w:t>
      </w:r>
      <w:r w:rsidR="001A3CF1" w:rsidRPr="005C046D">
        <w:t>ently to all staff employed at the school</w:t>
      </w:r>
      <w:r w:rsidRPr="005C046D">
        <w:t xml:space="preserve"> regardless of gender, rac</w:t>
      </w:r>
      <w:r w:rsidR="001A3CF1" w:rsidRPr="005C046D">
        <w:t xml:space="preserve">e, marital status, national or </w:t>
      </w:r>
      <w:r w:rsidRPr="005C046D">
        <w:t>ethnic origin, nationality, disability, sexuality, age, relig</w:t>
      </w:r>
      <w:r w:rsidR="001A3CF1" w:rsidRPr="005C046D">
        <w:t xml:space="preserve">ion, status or number of hours </w:t>
      </w:r>
      <w:r w:rsidRPr="005C046D">
        <w:t>worked.</w:t>
      </w:r>
    </w:p>
    <w:p w14:paraId="06F64007" w14:textId="77777777" w:rsidR="004817AD" w:rsidRPr="005C046D" w:rsidRDefault="004817AD" w:rsidP="005C046D">
      <w:pPr>
        <w:jc w:val="both"/>
      </w:pPr>
    </w:p>
    <w:p w14:paraId="3DF88B43" w14:textId="77777777" w:rsidR="00656405" w:rsidRDefault="00656405" w:rsidP="005C046D">
      <w:pPr>
        <w:jc w:val="both"/>
        <w:rPr>
          <w:b/>
        </w:rPr>
      </w:pPr>
    </w:p>
    <w:p w14:paraId="3002F814" w14:textId="5634ADB3" w:rsidR="004817AD" w:rsidRPr="005C046D" w:rsidRDefault="008516D9" w:rsidP="005C046D">
      <w:pPr>
        <w:jc w:val="both"/>
        <w:rPr>
          <w:b/>
        </w:rPr>
      </w:pPr>
      <w:r>
        <w:rPr>
          <w:b/>
        </w:rPr>
        <w:t>1.5</w:t>
      </w:r>
      <w:r>
        <w:rPr>
          <w:b/>
        </w:rPr>
        <w:tab/>
      </w:r>
      <w:r w:rsidR="004817AD" w:rsidRPr="005C046D">
        <w:rPr>
          <w:b/>
        </w:rPr>
        <w:t>Data Protection</w:t>
      </w:r>
    </w:p>
    <w:p w14:paraId="7CF3DF32" w14:textId="77777777" w:rsidR="004817AD" w:rsidRPr="005C046D" w:rsidRDefault="004817AD" w:rsidP="005C046D">
      <w:pPr>
        <w:jc w:val="both"/>
        <w:rPr>
          <w:b/>
        </w:rPr>
      </w:pPr>
    </w:p>
    <w:p w14:paraId="32C66964" w14:textId="7239B29C" w:rsidR="004817AD" w:rsidRPr="005C046D" w:rsidRDefault="004817AD" w:rsidP="005C046D">
      <w:pPr>
        <w:jc w:val="both"/>
      </w:pPr>
      <w:r w:rsidRPr="005C046D">
        <w:rPr>
          <w:lang w:eastAsia="en-GB"/>
        </w:rPr>
        <w:t xml:space="preserve">The school processes any personal data collected during the </w:t>
      </w:r>
      <w:r w:rsidR="00A4715D">
        <w:rPr>
          <w:lang w:eastAsia="en-GB"/>
        </w:rPr>
        <w:t>neonatal care leave and pay</w:t>
      </w:r>
      <w:r w:rsidRPr="005C046D">
        <w:rPr>
          <w:lang w:eastAsia="en-GB"/>
        </w:rPr>
        <w:t xml:space="preserve"> process in accordance with its data protection policy. Further details can be found in the Privacy Notice on the school’s website. Any data collected is held securely and accessed by, and disclosed to, individuals only for the purposes of completing the</w:t>
      </w:r>
      <w:r w:rsidR="006650D9">
        <w:rPr>
          <w:lang w:eastAsia="en-GB"/>
        </w:rPr>
        <w:t xml:space="preserve"> relevant</w:t>
      </w:r>
      <w:r w:rsidRPr="005C046D">
        <w:rPr>
          <w:lang w:eastAsia="en-GB"/>
        </w:rPr>
        <w:t xml:space="preserve"> family care procedure.</w:t>
      </w:r>
    </w:p>
    <w:p w14:paraId="2A701145" w14:textId="77777777" w:rsidR="00C86FC2" w:rsidRPr="005C046D" w:rsidRDefault="00C86FC2" w:rsidP="005C046D">
      <w:pPr>
        <w:jc w:val="both"/>
        <w:rPr>
          <w:b/>
        </w:rPr>
      </w:pPr>
    </w:p>
    <w:p w14:paraId="033B4C3A" w14:textId="77777777" w:rsidR="00751FAC" w:rsidRDefault="00751FAC" w:rsidP="00896427">
      <w:pPr>
        <w:rPr>
          <w:rStyle w:val="Strong"/>
        </w:rPr>
      </w:pPr>
    </w:p>
    <w:p w14:paraId="140DB964" w14:textId="2D7F2F03" w:rsidR="00FF5D34" w:rsidRPr="00A50E99" w:rsidRDefault="00DE4393" w:rsidP="00896427">
      <w:r>
        <w:rPr>
          <w:rStyle w:val="Strong"/>
        </w:rPr>
        <w:t>2.</w:t>
      </w:r>
      <w:r>
        <w:rPr>
          <w:rStyle w:val="Strong"/>
        </w:rPr>
        <w:tab/>
      </w:r>
      <w:r w:rsidR="00FF5D34" w:rsidRPr="00A50E99">
        <w:rPr>
          <w:rStyle w:val="Strong"/>
        </w:rPr>
        <w:t xml:space="preserve">What is </w:t>
      </w:r>
      <w:r w:rsidR="00FA2024" w:rsidRPr="00A50E99">
        <w:rPr>
          <w:rStyle w:val="Strong"/>
        </w:rPr>
        <w:t>N</w:t>
      </w:r>
      <w:r w:rsidR="00FF5D34" w:rsidRPr="00A50E99">
        <w:rPr>
          <w:rStyle w:val="Strong"/>
        </w:rPr>
        <w:t xml:space="preserve">eonatal </w:t>
      </w:r>
      <w:r w:rsidR="00FA2024" w:rsidRPr="00A50E99">
        <w:rPr>
          <w:rStyle w:val="Strong"/>
        </w:rPr>
        <w:t>C</w:t>
      </w:r>
      <w:r w:rsidR="00FF5D34" w:rsidRPr="00A50E99">
        <w:rPr>
          <w:rStyle w:val="Strong"/>
        </w:rPr>
        <w:t xml:space="preserve">are </w:t>
      </w:r>
      <w:r w:rsidR="00FA2024" w:rsidRPr="00A50E99">
        <w:rPr>
          <w:rStyle w:val="Strong"/>
        </w:rPr>
        <w:t>L</w:t>
      </w:r>
      <w:r w:rsidR="00FF5D34" w:rsidRPr="00A50E99">
        <w:rPr>
          <w:rStyle w:val="Strong"/>
        </w:rPr>
        <w:t>eave?</w:t>
      </w:r>
    </w:p>
    <w:p w14:paraId="0ED716C0" w14:textId="77777777" w:rsidR="00912646" w:rsidRDefault="00912646" w:rsidP="005C046D">
      <w:pPr>
        <w:pStyle w:val="NormalWeb"/>
        <w:jc w:val="both"/>
        <w:rPr>
          <w:rFonts w:ascii="Arial" w:hAnsi="Arial" w:cs="Arial"/>
        </w:rPr>
      </w:pPr>
    </w:p>
    <w:p w14:paraId="6D8DEE18" w14:textId="064E8F2B" w:rsidR="00FF5D34" w:rsidRPr="005C046D" w:rsidRDefault="00FF5D34" w:rsidP="005C046D">
      <w:pPr>
        <w:pStyle w:val="NormalWeb"/>
        <w:jc w:val="both"/>
        <w:rPr>
          <w:rFonts w:ascii="Arial" w:hAnsi="Arial" w:cs="Arial"/>
        </w:rPr>
      </w:pPr>
      <w:r w:rsidRPr="005C046D">
        <w:rPr>
          <w:rFonts w:ascii="Arial" w:hAnsi="Arial" w:cs="Arial"/>
        </w:rPr>
        <w:t>Neonatal care leave is designed to assist new parents of babies who are admitted into neonatal care.</w:t>
      </w:r>
    </w:p>
    <w:p w14:paraId="438409D8" w14:textId="77777777" w:rsidR="0087774F" w:rsidRPr="005C046D" w:rsidRDefault="0087774F" w:rsidP="005C046D">
      <w:pPr>
        <w:pStyle w:val="NormalWeb"/>
        <w:jc w:val="both"/>
        <w:rPr>
          <w:rFonts w:ascii="Arial" w:hAnsi="Arial" w:cs="Arial"/>
        </w:rPr>
      </w:pPr>
    </w:p>
    <w:p w14:paraId="78F3F478" w14:textId="5FF134D0" w:rsidR="00FF5D34" w:rsidRPr="005C046D" w:rsidRDefault="00FF5D34" w:rsidP="005C046D">
      <w:pPr>
        <w:pStyle w:val="NormalWeb"/>
        <w:jc w:val="both"/>
        <w:rPr>
          <w:rFonts w:ascii="Arial" w:hAnsi="Arial" w:cs="Arial"/>
        </w:rPr>
      </w:pPr>
      <w:r w:rsidRPr="005C046D">
        <w:rPr>
          <w:rFonts w:ascii="Arial" w:hAnsi="Arial" w:cs="Arial"/>
        </w:rPr>
        <w:t>In this policy, neonatal care means:</w:t>
      </w:r>
    </w:p>
    <w:p w14:paraId="41F69335" w14:textId="77777777" w:rsidR="00FF5D34" w:rsidRPr="005C046D" w:rsidRDefault="00FF5D34" w:rsidP="00D402D4">
      <w:pPr>
        <w:numPr>
          <w:ilvl w:val="0"/>
          <w:numId w:val="4"/>
        </w:numPr>
        <w:spacing w:before="100" w:beforeAutospacing="1" w:after="100" w:afterAutospacing="1"/>
        <w:jc w:val="both"/>
      </w:pPr>
      <w:r w:rsidRPr="005C046D">
        <w:t xml:space="preserve">medical care that your child receives in a </w:t>
      </w:r>
      <w:proofErr w:type="gramStart"/>
      <w:r w:rsidRPr="005C046D">
        <w:t>hospital;</w:t>
      </w:r>
      <w:proofErr w:type="gramEnd"/>
    </w:p>
    <w:p w14:paraId="2B7A3C96" w14:textId="77777777" w:rsidR="00FF5D34" w:rsidRPr="005C046D" w:rsidRDefault="00FF5D34" w:rsidP="00D402D4">
      <w:pPr>
        <w:numPr>
          <w:ilvl w:val="0"/>
          <w:numId w:val="4"/>
        </w:numPr>
        <w:spacing w:before="100" w:beforeAutospacing="1" w:after="100" w:afterAutospacing="1"/>
        <w:jc w:val="both"/>
      </w:pPr>
      <w:r w:rsidRPr="005C046D">
        <w:t xml:space="preserve">medical care that your child receives in any other place providing: </w:t>
      </w:r>
    </w:p>
    <w:p w14:paraId="0B73024A" w14:textId="77777777" w:rsidR="00FF5D34" w:rsidRPr="005C046D" w:rsidRDefault="00FF5D34" w:rsidP="00D402D4">
      <w:pPr>
        <w:numPr>
          <w:ilvl w:val="1"/>
          <w:numId w:val="4"/>
        </w:numPr>
        <w:spacing w:before="100" w:beforeAutospacing="1" w:after="100" w:afterAutospacing="1"/>
        <w:jc w:val="both"/>
      </w:pPr>
      <w:r w:rsidRPr="005C046D">
        <w:t xml:space="preserve">your child was previously admitted to a hospital as an inpatient and needs continuing care after leaving the </w:t>
      </w:r>
      <w:proofErr w:type="gramStart"/>
      <w:r w:rsidRPr="005C046D">
        <w:t>hospital;</w:t>
      </w:r>
      <w:proofErr w:type="gramEnd"/>
    </w:p>
    <w:p w14:paraId="562B8269" w14:textId="77777777" w:rsidR="00FF5D34" w:rsidRPr="005C046D" w:rsidRDefault="00FF5D34" w:rsidP="00D402D4">
      <w:pPr>
        <w:numPr>
          <w:ilvl w:val="1"/>
          <w:numId w:val="4"/>
        </w:numPr>
        <w:spacing w:before="100" w:beforeAutospacing="1" w:after="100" w:afterAutospacing="1"/>
        <w:jc w:val="both"/>
      </w:pPr>
      <w:r w:rsidRPr="005C046D">
        <w:t>the care is under the direction of a consultant; and</w:t>
      </w:r>
    </w:p>
    <w:p w14:paraId="5E36D274" w14:textId="77777777" w:rsidR="00FF5D34" w:rsidRPr="005C046D" w:rsidRDefault="00FF5D34" w:rsidP="00D402D4">
      <w:pPr>
        <w:numPr>
          <w:ilvl w:val="1"/>
          <w:numId w:val="4"/>
        </w:numPr>
        <w:spacing w:before="100" w:beforeAutospacing="1" w:after="100" w:afterAutospacing="1"/>
        <w:jc w:val="both"/>
      </w:pPr>
      <w:r w:rsidRPr="005C046D">
        <w:t>the care involves ongoing monitoring and visits from healthcare professionals arranged by the hospital where your child was an inpatient; or</w:t>
      </w:r>
    </w:p>
    <w:p w14:paraId="7834A3F3" w14:textId="77777777" w:rsidR="00FF5D34" w:rsidRPr="005C046D" w:rsidRDefault="00FF5D34" w:rsidP="00D402D4">
      <w:pPr>
        <w:numPr>
          <w:ilvl w:val="0"/>
          <w:numId w:val="4"/>
        </w:numPr>
        <w:spacing w:before="100" w:beforeAutospacing="1" w:after="100" w:afterAutospacing="1"/>
        <w:jc w:val="both"/>
      </w:pPr>
      <w:r w:rsidRPr="005C046D">
        <w:t>palliative or end-of-life care.</w:t>
      </w:r>
    </w:p>
    <w:p w14:paraId="7883A270" w14:textId="77777777" w:rsidR="009E1A7F" w:rsidRDefault="009E1A7F" w:rsidP="005C046D">
      <w:pPr>
        <w:pStyle w:val="NormalWeb"/>
        <w:jc w:val="both"/>
        <w:rPr>
          <w:rStyle w:val="Strong"/>
          <w:rFonts w:ascii="Arial" w:hAnsi="Arial" w:cs="Arial"/>
          <w:sz w:val="28"/>
          <w:szCs w:val="28"/>
        </w:rPr>
      </w:pPr>
    </w:p>
    <w:p w14:paraId="16828C21" w14:textId="734921EA" w:rsidR="00FF5D34" w:rsidRPr="00912646" w:rsidRDefault="00A50E99" w:rsidP="005C046D">
      <w:pPr>
        <w:pStyle w:val="NormalWeb"/>
        <w:jc w:val="both"/>
        <w:rPr>
          <w:rFonts w:ascii="Arial" w:eastAsiaTheme="minorEastAsia" w:hAnsi="Arial" w:cs="Arial"/>
        </w:rPr>
      </w:pPr>
      <w:r>
        <w:rPr>
          <w:rStyle w:val="Strong"/>
          <w:rFonts w:ascii="Arial" w:hAnsi="Arial" w:cs="Arial"/>
        </w:rPr>
        <w:t>2.1</w:t>
      </w:r>
      <w:r>
        <w:rPr>
          <w:rStyle w:val="Strong"/>
          <w:rFonts w:ascii="Arial" w:hAnsi="Arial" w:cs="Arial"/>
        </w:rPr>
        <w:tab/>
      </w:r>
      <w:r w:rsidR="00FF5D34" w:rsidRPr="00912646">
        <w:rPr>
          <w:rStyle w:val="Strong"/>
          <w:rFonts w:ascii="Arial" w:hAnsi="Arial" w:cs="Arial"/>
        </w:rPr>
        <w:t>Requesting support</w:t>
      </w:r>
    </w:p>
    <w:p w14:paraId="333A564F" w14:textId="77777777" w:rsidR="00656405" w:rsidRDefault="00656405" w:rsidP="005C046D">
      <w:pPr>
        <w:pStyle w:val="NormalWeb"/>
        <w:jc w:val="both"/>
        <w:rPr>
          <w:rFonts w:ascii="Arial" w:hAnsi="Arial" w:cs="Arial"/>
        </w:rPr>
      </w:pPr>
    </w:p>
    <w:p w14:paraId="2946825D" w14:textId="03035E03" w:rsidR="00FF5D34" w:rsidRPr="004100D6" w:rsidRDefault="00FF5D34" w:rsidP="005C046D">
      <w:pPr>
        <w:pStyle w:val="NormalWeb"/>
        <w:jc w:val="both"/>
        <w:rPr>
          <w:rFonts w:ascii="Arial" w:hAnsi="Arial" w:cs="Arial"/>
          <w:color w:val="FF0000"/>
        </w:rPr>
      </w:pPr>
      <w:r w:rsidRPr="005C046D">
        <w:rPr>
          <w:rFonts w:ascii="Arial" w:hAnsi="Arial" w:cs="Arial"/>
        </w:rPr>
        <w:t>If you are finding it difficult to cope at work because your child is in neonatal care, you are encouraged to speak to your line manager. If for any reason you are unable to approach your line manager, you can speak to [</w:t>
      </w:r>
      <w:r w:rsidR="004100D6" w:rsidRPr="004100D6">
        <w:rPr>
          <w:rFonts w:ascii="Arial" w:hAnsi="Arial" w:cs="Arial"/>
          <w:color w:val="FF0000"/>
        </w:rPr>
        <w:t>XXX / School Business Manager / Headteache</w:t>
      </w:r>
      <w:r w:rsidR="004100D6">
        <w:rPr>
          <w:rFonts w:ascii="Arial" w:hAnsi="Arial" w:cs="Arial"/>
          <w:color w:val="FF0000"/>
        </w:rPr>
        <w:t>r</w:t>
      </w:r>
      <w:r w:rsidRPr="004100D6">
        <w:rPr>
          <w:rFonts w:ascii="Arial" w:hAnsi="Arial" w:cs="Arial"/>
          <w:color w:val="FF0000"/>
        </w:rPr>
        <w:t>].</w:t>
      </w:r>
    </w:p>
    <w:p w14:paraId="33B91F44" w14:textId="77777777" w:rsidR="0087774F" w:rsidRPr="005C046D" w:rsidRDefault="0087774F" w:rsidP="005C046D">
      <w:pPr>
        <w:pStyle w:val="NormalWeb"/>
        <w:jc w:val="both"/>
        <w:rPr>
          <w:rFonts w:ascii="Arial" w:hAnsi="Arial" w:cs="Arial"/>
        </w:rPr>
      </w:pPr>
    </w:p>
    <w:p w14:paraId="1104025B" w14:textId="55658C02" w:rsidR="00FF5D34" w:rsidRPr="005C046D" w:rsidRDefault="00FF5D34" w:rsidP="005C046D">
      <w:pPr>
        <w:pStyle w:val="NormalWeb"/>
        <w:jc w:val="both"/>
        <w:rPr>
          <w:rFonts w:ascii="Arial" w:hAnsi="Arial" w:cs="Arial"/>
        </w:rPr>
      </w:pPr>
      <w:r w:rsidRPr="005C046D">
        <w:rPr>
          <w:rFonts w:ascii="Arial" w:hAnsi="Arial" w:cs="Arial"/>
        </w:rPr>
        <w:t xml:space="preserve">We realise that this may not be an easy subject to talk about. However, we urge you to be as open as possible about any </w:t>
      </w:r>
      <w:proofErr w:type="gramStart"/>
      <w:r w:rsidRPr="005C046D">
        <w:rPr>
          <w:rFonts w:ascii="Arial" w:hAnsi="Arial" w:cs="Arial"/>
        </w:rPr>
        <w:t>particular issues</w:t>
      </w:r>
      <w:proofErr w:type="gramEnd"/>
      <w:r w:rsidRPr="005C046D">
        <w:rPr>
          <w:rFonts w:ascii="Arial" w:hAnsi="Arial" w:cs="Arial"/>
        </w:rPr>
        <w:t xml:space="preserve"> that you are experiencing to ensure that you are provided with the right level of support.</w:t>
      </w:r>
    </w:p>
    <w:p w14:paraId="0617AD71" w14:textId="77777777" w:rsidR="0087774F" w:rsidRPr="005C046D" w:rsidRDefault="0087774F" w:rsidP="005C046D">
      <w:pPr>
        <w:pStyle w:val="NormalWeb"/>
        <w:jc w:val="both"/>
        <w:rPr>
          <w:rFonts w:ascii="Arial" w:hAnsi="Arial" w:cs="Arial"/>
        </w:rPr>
      </w:pPr>
    </w:p>
    <w:p w14:paraId="61DB04FE" w14:textId="34D62C4E" w:rsidR="00FF5D34" w:rsidRPr="005C046D" w:rsidRDefault="00FF5D34" w:rsidP="005C046D">
      <w:pPr>
        <w:pStyle w:val="NormalWeb"/>
        <w:jc w:val="both"/>
        <w:rPr>
          <w:rFonts w:ascii="Arial" w:hAnsi="Arial" w:cs="Arial"/>
        </w:rPr>
      </w:pPr>
      <w:r w:rsidRPr="005C046D">
        <w:rPr>
          <w:rFonts w:ascii="Arial" w:hAnsi="Arial" w:cs="Arial"/>
        </w:rPr>
        <w:t>Any information disclosed by you during discussions with your line manager will be treated sensitively and in strict confidence.</w:t>
      </w:r>
    </w:p>
    <w:p w14:paraId="148D64F8" w14:textId="77777777" w:rsidR="0087774F" w:rsidRPr="005C046D" w:rsidRDefault="0087774F" w:rsidP="005C046D">
      <w:pPr>
        <w:pStyle w:val="NormalWeb"/>
        <w:jc w:val="both"/>
        <w:rPr>
          <w:rStyle w:val="Strong"/>
          <w:rFonts w:ascii="Arial" w:hAnsi="Arial" w:cs="Arial"/>
        </w:rPr>
      </w:pPr>
    </w:p>
    <w:p w14:paraId="0E3FE429" w14:textId="77777777" w:rsidR="009E1A7F" w:rsidRDefault="009E1A7F" w:rsidP="005C046D">
      <w:pPr>
        <w:pStyle w:val="NormalWeb"/>
        <w:jc w:val="both"/>
        <w:rPr>
          <w:rStyle w:val="Strong"/>
          <w:rFonts w:ascii="Arial" w:hAnsi="Arial" w:cs="Arial"/>
          <w:sz w:val="28"/>
          <w:szCs w:val="28"/>
        </w:rPr>
      </w:pPr>
    </w:p>
    <w:p w14:paraId="2A5B7D5C" w14:textId="43DD8DE1" w:rsidR="00FF5D34" w:rsidRPr="00DE4393" w:rsidRDefault="00DE4393" w:rsidP="005C046D">
      <w:pPr>
        <w:pStyle w:val="NormalWeb"/>
        <w:jc w:val="both"/>
        <w:rPr>
          <w:rFonts w:ascii="Arial" w:hAnsi="Arial" w:cs="Arial"/>
        </w:rPr>
      </w:pPr>
      <w:r w:rsidRPr="00DE4393">
        <w:rPr>
          <w:rStyle w:val="Strong"/>
          <w:rFonts w:ascii="Arial" w:hAnsi="Arial" w:cs="Arial"/>
        </w:rPr>
        <w:t>3</w:t>
      </w:r>
      <w:r w:rsidRPr="00DE4393">
        <w:rPr>
          <w:rStyle w:val="Strong"/>
          <w:rFonts w:ascii="Arial" w:hAnsi="Arial" w:cs="Arial"/>
        </w:rPr>
        <w:tab/>
      </w:r>
      <w:r w:rsidR="00FF5D34" w:rsidRPr="00DE4393">
        <w:rPr>
          <w:rStyle w:val="Strong"/>
          <w:rFonts w:ascii="Arial" w:hAnsi="Arial" w:cs="Arial"/>
        </w:rPr>
        <w:t>Entitlement to </w:t>
      </w:r>
      <w:r w:rsidR="00981683">
        <w:rPr>
          <w:rStyle w:val="Strong"/>
          <w:rFonts w:ascii="Arial" w:hAnsi="Arial" w:cs="Arial"/>
        </w:rPr>
        <w:t>N</w:t>
      </w:r>
      <w:r w:rsidR="00FF5D34" w:rsidRPr="00DE4393">
        <w:rPr>
          <w:rStyle w:val="Strong"/>
          <w:rFonts w:ascii="Arial" w:hAnsi="Arial" w:cs="Arial"/>
        </w:rPr>
        <w:t xml:space="preserve">eonatal </w:t>
      </w:r>
      <w:r w:rsidR="00981683">
        <w:rPr>
          <w:rStyle w:val="Strong"/>
          <w:rFonts w:ascii="Arial" w:hAnsi="Arial" w:cs="Arial"/>
        </w:rPr>
        <w:t>C</w:t>
      </w:r>
      <w:r w:rsidR="00FF5D34" w:rsidRPr="00DE4393">
        <w:rPr>
          <w:rStyle w:val="Strong"/>
          <w:rFonts w:ascii="Arial" w:hAnsi="Arial" w:cs="Arial"/>
        </w:rPr>
        <w:t xml:space="preserve">are </w:t>
      </w:r>
      <w:r w:rsidR="00981683">
        <w:rPr>
          <w:rStyle w:val="Strong"/>
          <w:rFonts w:ascii="Arial" w:hAnsi="Arial" w:cs="Arial"/>
        </w:rPr>
        <w:t>L</w:t>
      </w:r>
      <w:r w:rsidR="00FF5D34" w:rsidRPr="00DE4393">
        <w:rPr>
          <w:rStyle w:val="Strong"/>
          <w:rFonts w:ascii="Arial" w:hAnsi="Arial" w:cs="Arial"/>
        </w:rPr>
        <w:t xml:space="preserve">eave </w:t>
      </w:r>
    </w:p>
    <w:p w14:paraId="0E129484" w14:textId="77777777" w:rsidR="00656405" w:rsidRDefault="00656405" w:rsidP="005C046D">
      <w:pPr>
        <w:pStyle w:val="NormalWeb"/>
        <w:jc w:val="both"/>
        <w:rPr>
          <w:rFonts w:ascii="Arial" w:hAnsi="Arial" w:cs="Arial"/>
        </w:rPr>
      </w:pPr>
    </w:p>
    <w:p w14:paraId="0ADD1215" w14:textId="600DD789" w:rsidR="003004D3" w:rsidRDefault="00FF5D34" w:rsidP="005C046D">
      <w:pPr>
        <w:pStyle w:val="NormalWeb"/>
        <w:jc w:val="both"/>
        <w:rPr>
          <w:rFonts w:ascii="Arial" w:hAnsi="Arial" w:cs="Arial"/>
        </w:rPr>
      </w:pPr>
      <w:r w:rsidRPr="005C046D">
        <w:rPr>
          <w:rFonts w:ascii="Arial" w:hAnsi="Arial" w:cs="Arial"/>
        </w:rPr>
        <w:t>Whatever your length of service, you have a statutory right to take neonatal care leave if</w:t>
      </w:r>
      <w:r w:rsidR="003004D3">
        <w:rPr>
          <w:rFonts w:ascii="Arial" w:hAnsi="Arial" w:cs="Arial"/>
        </w:rPr>
        <w:t>:</w:t>
      </w:r>
    </w:p>
    <w:p w14:paraId="749E2338" w14:textId="77777777" w:rsidR="003004D3" w:rsidRDefault="003004D3" w:rsidP="005C046D">
      <w:pPr>
        <w:pStyle w:val="NormalWeb"/>
        <w:jc w:val="both"/>
        <w:rPr>
          <w:rFonts w:ascii="Arial" w:hAnsi="Arial" w:cs="Arial"/>
        </w:rPr>
      </w:pPr>
    </w:p>
    <w:p w14:paraId="12E4FA48" w14:textId="195BEA8D" w:rsidR="00FF5D34" w:rsidRPr="00480D56" w:rsidRDefault="00F00358" w:rsidP="003004D3">
      <w:pPr>
        <w:pStyle w:val="NormalWeb"/>
        <w:numPr>
          <w:ilvl w:val="0"/>
          <w:numId w:val="16"/>
        </w:numPr>
        <w:jc w:val="both"/>
        <w:rPr>
          <w:rFonts w:ascii="Arial" w:hAnsi="Arial" w:cs="Arial"/>
          <w:b/>
          <w:bCs/>
        </w:rPr>
      </w:pPr>
      <w:r w:rsidRPr="00480D56">
        <w:rPr>
          <w:rFonts w:ascii="Arial" w:hAnsi="Arial" w:cs="Arial"/>
          <w:b/>
          <w:bCs/>
        </w:rPr>
        <w:t>A</w:t>
      </w:r>
      <w:r w:rsidR="00FF5D34" w:rsidRPr="00480D56">
        <w:rPr>
          <w:rFonts w:ascii="Arial" w:hAnsi="Arial" w:cs="Arial"/>
          <w:b/>
          <w:bCs/>
        </w:rPr>
        <w:t>t the date of the child's birth:</w:t>
      </w:r>
    </w:p>
    <w:p w14:paraId="7562570C" w14:textId="77777777" w:rsidR="00FF5D34" w:rsidRPr="00480D56" w:rsidRDefault="00FF5D34" w:rsidP="00D402D4">
      <w:pPr>
        <w:numPr>
          <w:ilvl w:val="0"/>
          <w:numId w:val="5"/>
        </w:numPr>
        <w:spacing w:before="100" w:beforeAutospacing="1" w:after="100" w:afterAutospacing="1"/>
        <w:jc w:val="both"/>
      </w:pPr>
      <w:r w:rsidRPr="00480D56">
        <w:t>you are the child's parent and have responsibility for the upbringing of the child; or</w:t>
      </w:r>
    </w:p>
    <w:p w14:paraId="58B25EB8" w14:textId="3810A40E" w:rsidR="00FF5D34" w:rsidRPr="00480D56" w:rsidRDefault="00FF5D34" w:rsidP="00D402D4">
      <w:pPr>
        <w:numPr>
          <w:ilvl w:val="0"/>
          <w:numId w:val="5"/>
        </w:numPr>
        <w:spacing w:before="100" w:beforeAutospacing="1" w:after="100" w:afterAutospacing="1"/>
        <w:jc w:val="both"/>
      </w:pPr>
      <w:r w:rsidRPr="00480D56">
        <w:t>you are the partner of the child's mother</w:t>
      </w:r>
      <w:r w:rsidR="00EA55F5" w:rsidRPr="00480D56">
        <w:t xml:space="preserve"> / birthing parent</w:t>
      </w:r>
      <w:r w:rsidRPr="00480D56">
        <w:t xml:space="preserve"> and have main responsibility for the upbringing of the child (apart from the mother</w:t>
      </w:r>
      <w:r w:rsidR="00EA55F5" w:rsidRPr="00480D56">
        <w:t xml:space="preserve"> / birthing parent</w:t>
      </w:r>
      <w:r w:rsidRPr="00480D56">
        <w:t>).</w:t>
      </w:r>
    </w:p>
    <w:p w14:paraId="4DE8A052" w14:textId="6EFAFDA4" w:rsidR="00FF5D34" w:rsidRPr="00480D56" w:rsidRDefault="00FF5D34" w:rsidP="003E7451">
      <w:pPr>
        <w:pStyle w:val="NormalWeb"/>
        <w:ind w:left="360"/>
        <w:jc w:val="both"/>
        <w:rPr>
          <w:rFonts w:ascii="Arial" w:hAnsi="Arial" w:cs="Arial"/>
        </w:rPr>
      </w:pPr>
      <w:r w:rsidRPr="00480D56">
        <w:rPr>
          <w:rFonts w:ascii="Arial" w:hAnsi="Arial" w:cs="Arial"/>
        </w:rPr>
        <w:t>In this policy, partner includes someone, of whatever sex, who lives with the mother</w:t>
      </w:r>
      <w:r w:rsidR="008E2CA3" w:rsidRPr="00480D56">
        <w:rPr>
          <w:rFonts w:ascii="Arial" w:hAnsi="Arial" w:cs="Arial"/>
        </w:rPr>
        <w:t>/ birthing parent</w:t>
      </w:r>
      <w:r w:rsidRPr="00480D56">
        <w:rPr>
          <w:rFonts w:ascii="Arial" w:hAnsi="Arial" w:cs="Arial"/>
        </w:rPr>
        <w:t xml:space="preserve"> or the child in an enduring family relationship but who is not their child, parent, grandchild, grandparent, sibling, aunt, uncle, niece or nephew.</w:t>
      </w:r>
    </w:p>
    <w:p w14:paraId="7BD0BD48" w14:textId="77777777" w:rsidR="003E7451" w:rsidRPr="00480D56" w:rsidRDefault="003E7451" w:rsidP="003E7451">
      <w:pPr>
        <w:pStyle w:val="NormalWeb"/>
        <w:jc w:val="both"/>
        <w:rPr>
          <w:rFonts w:ascii="Arial" w:hAnsi="Arial" w:cs="Arial"/>
        </w:rPr>
      </w:pPr>
    </w:p>
    <w:p w14:paraId="63513867" w14:textId="7C20043D" w:rsidR="00E07CC6" w:rsidRPr="00480D56" w:rsidRDefault="00E07CC6" w:rsidP="00E07CC6">
      <w:pPr>
        <w:pStyle w:val="NormalWeb"/>
        <w:numPr>
          <w:ilvl w:val="0"/>
          <w:numId w:val="16"/>
        </w:numPr>
        <w:rPr>
          <w:rFonts w:ascii="Arial" w:hAnsi="Arial" w:cs="Arial"/>
          <w:b/>
          <w:bCs/>
        </w:rPr>
      </w:pPr>
      <w:r w:rsidRPr="00480D56">
        <w:rPr>
          <w:rFonts w:ascii="Arial" w:hAnsi="Arial" w:cs="Arial"/>
          <w:b/>
          <w:bCs/>
        </w:rPr>
        <w:t>For adoptions within the UK, you are entitled to neonatal care leave if at the date the child is placed for adoption:</w:t>
      </w:r>
    </w:p>
    <w:p w14:paraId="3DEDA198" w14:textId="77777777" w:rsidR="00E07CC6" w:rsidRPr="00480D56" w:rsidRDefault="00E07CC6" w:rsidP="00E07CC6">
      <w:pPr>
        <w:numPr>
          <w:ilvl w:val="0"/>
          <w:numId w:val="17"/>
        </w:numPr>
        <w:spacing w:before="100" w:beforeAutospacing="1" w:after="100" w:afterAutospacing="1"/>
      </w:pPr>
      <w:r w:rsidRPr="00480D56">
        <w:t xml:space="preserve">you are the child's adopter and have or expect to have responsibility for the upbringing of the </w:t>
      </w:r>
      <w:proofErr w:type="gramStart"/>
      <w:r w:rsidRPr="00480D56">
        <w:t>child;</w:t>
      </w:r>
      <w:proofErr w:type="gramEnd"/>
    </w:p>
    <w:p w14:paraId="605D2207" w14:textId="77777777" w:rsidR="00E07CC6" w:rsidRPr="00480D56" w:rsidRDefault="00E07CC6" w:rsidP="00E07CC6">
      <w:pPr>
        <w:numPr>
          <w:ilvl w:val="0"/>
          <w:numId w:val="17"/>
        </w:numPr>
        <w:spacing w:before="100" w:beforeAutospacing="1" w:after="100" w:afterAutospacing="1"/>
      </w:pPr>
      <w:r w:rsidRPr="00480D56">
        <w:t>you are the child's prospective adopter (in a "foster to adopt" arrangement) and have or expect to have responsibility for the upbringing of the child; or</w:t>
      </w:r>
    </w:p>
    <w:p w14:paraId="6FEF5044" w14:textId="77777777" w:rsidR="00E07CC6" w:rsidRPr="00480D56" w:rsidRDefault="00E07CC6" w:rsidP="00E07CC6">
      <w:pPr>
        <w:numPr>
          <w:ilvl w:val="0"/>
          <w:numId w:val="17"/>
        </w:numPr>
        <w:spacing w:before="100" w:beforeAutospacing="1" w:after="100" w:afterAutospacing="1"/>
      </w:pPr>
      <w:r w:rsidRPr="00480D56">
        <w:t>you are the partner of the child's adopter or prospective adopter and have main responsibility for the upbringing of the child (apart from your partner).</w:t>
      </w:r>
    </w:p>
    <w:p w14:paraId="4AE725DB" w14:textId="00A76361" w:rsidR="00E07CC6" w:rsidRPr="00480D56" w:rsidRDefault="00E07CC6" w:rsidP="00480D56">
      <w:pPr>
        <w:pStyle w:val="NormalWeb"/>
        <w:numPr>
          <w:ilvl w:val="0"/>
          <w:numId w:val="16"/>
        </w:numPr>
        <w:rPr>
          <w:rFonts w:ascii="Arial" w:eastAsiaTheme="minorEastAsia" w:hAnsi="Arial" w:cs="Arial"/>
          <w:b/>
          <w:bCs/>
        </w:rPr>
      </w:pPr>
      <w:r w:rsidRPr="00480D56">
        <w:rPr>
          <w:rFonts w:ascii="Arial" w:hAnsi="Arial" w:cs="Arial"/>
          <w:b/>
          <w:bCs/>
        </w:rPr>
        <w:t>For adoptions from overseas, you are entitled to neonatal care leave if at the date the child enters Great Britain:</w:t>
      </w:r>
    </w:p>
    <w:p w14:paraId="20A424CB" w14:textId="77777777" w:rsidR="00E07CC6" w:rsidRPr="00480D56" w:rsidRDefault="00E07CC6" w:rsidP="00E07CC6">
      <w:pPr>
        <w:numPr>
          <w:ilvl w:val="0"/>
          <w:numId w:val="18"/>
        </w:numPr>
        <w:spacing w:before="100" w:beforeAutospacing="1" w:after="100" w:afterAutospacing="1"/>
      </w:pPr>
      <w:r w:rsidRPr="00480D56">
        <w:t>you are the child's overseas adopter and have or expect to have responsibility for the upbringing of the child; or</w:t>
      </w:r>
    </w:p>
    <w:p w14:paraId="5424383E" w14:textId="77777777" w:rsidR="00E07CC6" w:rsidRPr="00480D56" w:rsidRDefault="00E07CC6" w:rsidP="00E07CC6">
      <w:pPr>
        <w:numPr>
          <w:ilvl w:val="0"/>
          <w:numId w:val="18"/>
        </w:numPr>
        <w:spacing w:before="100" w:beforeAutospacing="1" w:after="100" w:afterAutospacing="1"/>
      </w:pPr>
      <w:r w:rsidRPr="00480D56">
        <w:t>you are the partner of the child's overseas adopter and have main responsibility for the upbringing of the child (apart from your partner).</w:t>
      </w:r>
    </w:p>
    <w:p w14:paraId="0C8E7AB8" w14:textId="072F7270" w:rsidR="00E07CC6" w:rsidRPr="00480D56" w:rsidRDefault="00E07CC6" w:rsidP="00480D56">
      <w:pPr>
        <w:pStyle w:val="NormalWeb"/>
        <w:numPr>
          <w:ilvl w:val="0"/>
          <w:numId w:val="16"/>
        </w:numPr>
        <w:rPr>
          <w:rFonts w:ascii="Arial" w:eastAsiaTheme="minorEastAsia" w:hAnsi="Arial" w:cs="Arial"/>
          <w:b/>
          <w:bCs/>
        </w:rPr>
      </w:pPr>
      <w:r w:rsidRPr="00480D56">
        <w:rPr>
          <w:rFonts w:ascii="Arial" w:hAnsi="Arial" w:cs="Arial"/>
          <w:b/>
          <w:bCs/>
        </w:rPr>
        <w:t>If you are having a child through a surrogacy arrangement, you are entitled to neonatal care leave if at the date of the child's birth:</w:t>
      </w:r>
    </w:p>
    <w:p w14:paraId="5106904D" w14:textId="316627AB" w:rsidR="00E07CC6" w:rsidRPr="00480D56" w:rsidRDefault="00E07CC6" w:rsidP="00E07CC6">
      <w:pPr>
        <w:numPr>
          <w:ilvl w:val="0"/>
          <w:numId w:val="19"/>
        </w:numPr>
        <w:spacing w:before="100" w:beforeAutospacing="1" w:after="100" w:afterAutospacing="1"/>
      </w:pPr>
      <w:r w:rsidRPr="00480D56">
        <w:t>you have applied or intend to apply for a parental order within a period of six months;</w:t>
      </w:r>
      <w:r w:rsidR="003C5C81">
        <w:t xml:space="preserve"> (</w:t>
      </w:r>
      <w:r w:rsidR="003C5C81" w:rsidRPr="003C5C81">
        <w:t>Intended parents may be asked to provide evidence of their due date and their intention to apply for a parental order, which could be in the form of a statutory declaration or a letter from a lawyer representing them in their intended application.</w:t>
      </w:r>
      <w:r w:rsidR="003C5C81">
        <w:t>)</w:t>
      </w:r>
    </w:p>
    <w:p w14:paraId="03DAC14E" w14:textId="77777777" w:rsidR="00E07CC6" w:rsidRPr="00480D56" w:rsidRDefault="00E07CC6" w:rsidP="00E07CC6">
      <w:pPr>
        <w:numPr>
          <w:ilvl w:val="0"/>
          <w:numId w:val="19"/>
        </w:numPr>
        <w:spacing w:before="100" w:beforeAutospacing="1" w:after="100" w:afterAutospacing="1"/>
      </w:pPr>
      <w:r w:rsidRPr="00480D56">
        <w:t>you expect the parental order to be granted; and</w:t>
      </w:r>
    </w:p>
    <w:p w14:paraId="7A366CF4" w14:textId="77777777" w:rsidR="00E07CC6" w:rsidRPr="00480D56" w:rsidRDefault="00E07CC6" w:rsidP="00E07CC6">
      <w:pPr>
        <w:numPr>
          <w:ilvl w:val="0"/>
          <w:numId w:val="19"/>
        </w:numPr>
        <w:spacing w:before="100" w:beforeAutospacing="1" w:after="100" w:afterAutospacing="1"/>
      </w:pPr>
      <w:r w:rsidRPr="00480D56">
        <w:t>you have or expect to have responsibility for the upbringing of the child.</w:t>
      </w:r>
    </w:p>
    <w:p w14:paraId="5144F571" w14:textId="4045DFA7" w:rsidR="003E7451" w:rsidRDefault="003E7451" w:rsidP="00E07CC6">
      <w:pPr>
        <w:pStyle w:val="NormalWeb"/>
        <w:ind w:left="360"/>
        <w:jc w:val="both"/>
        <w:rPr>
          <w:rFonts w:ascii="Arial" w:eastAsiaTheme="minorEastAsia" w:hAnsi="Arial" w:cs="Arial"/>
        </w:rPr>
      </w:pPr>
    </w:p>
    <w:p w14:paraId="2380CB80" w14:textId="77777777" w:rsidR="00751FAC" w:rsidRDefault="00751FAC" w:rsidP="00E07CC6">
      <w:pPr>
        <w:pStyle w:val="NormalWeb"/>
        <w:ind w:left="360"/>
        <w:jc w:val="both"/>
        <w:rPr>
          <w:rFonts w:ascii="Arial" w:eastAsiaTheme="minorEastAsia" w:hAnsi="Arial" w:cs="Arial"/>
        </w:rPr>
      </w:pPr>
    </w:p>
    <w:p w14:paraId="205B9842" w14:textId="77777777" w:rsidR="00751FAC" w:rsidRPr="005C046D" w:rsidRDefault="00751FAC" w:rsidP="00E07CC6">
      <w:pPr>
        <w:pStyle w:val="NormalWeb"/>
        <w:ind w:left="360"/>
        <w:jc w:val="both"/>
        <w:rPr>
          <w:rFonts w:ascii="Arial" w:eastAsiaTheme="minorEastAsia" w:hAnsi="Arial" w:cs="Arial"/>
        </w:rPr>
      </w:pPr>
    </w:p>
    <w:p w14:paraId="705B3DB5" w14:textId="10122EA8" w:rsidR="00FF5D34" w:rsidRPr="005C046D" w:rsidRDefault="00FF5D34" w:rsidP="005C046D">
      <w:pPr>
        <w:pStyle w:val="NormalWeb"/>
        <w:jc w:val="both"/>
        <w:rPr>
          <w:rFonts w:ascii="Arial" w:hAnsi="Arial" w:cs="Arial"/>
        </w:rPr>
      </w:pPr>
      <w:r w:rsidRPr="005C046D">
        <w:rPr>
          <w:rFonts w:ascii="Arial" w:hAnsi="Arial" w:cs="Arial"/>
        </w:rPr>
        <w:lastRenderedPageBreak/>
        <w:t>Additionally, the following conditions must be satisfied</w:t>
      </w:r>
      <w:r w:rsidR="000D1665">
        <w:rPr>
          <w:rFonts w:ascii="Arial" w:hAnsi="Arial" w:cs="Arial"/>
        </w:rPr>
        <w:t xml:space="preserve"> in all cases</w:t>
      </w:r>
      <w:r w:rsidRPr="005C046D">
        <w:rPr>
          <w:rFonts w:ascii="Arial" w:hAnsi="Arial" w:cs="Arial"/>
        </w:rPr>
        <w:t>:</w:t>
      </w:r>
    </w:p>
    <w:p w14:paraId="775B3360" w14:textId="77777777" w:rsidR="00FF5D34" w:rsidRPr="005C046D" w:rsidRDefault="00FF5D34" w:rsidP="00D402D4">
      <w:pPr>
        <w:numPr>
          <w:ilvl w:val="0"/>
          <w:numId w:val="6"/>
        </w:numPr>
        <w:spacing w:before="100" w:beforeAutospacing="1" w:after="100" w:afterAutospacing="1"/>
        <w:jc w:val="both"/>
      </w:pPr>
      <w:r w:rsidRPr="005C046D">
        <w:t xml:space="preserve">your child was born on or after 6 April </w:t>
      </w:r>
      <w:proofErr w:type="gramStart"/>
      <w:r w:rsidRPr="005C046D">
        <w:t>2025;</w:t>
      </w:r>
      <w:proofErr w:type="gramEnd"/>
    </w:p>
    <w:p w14:paraId="00CED600" w14:textId="77777777" w:rsidR="00FF5D34" w:rsidRPr="005C046D" w:rsidRDefault="00FF5D34" w:rsidP="00D402D4">
      <w:pPr>
        <w:numPr>
          <w:ilvl w:val="0"/>
          <w:numId w:val="6"/>
        </w:numPr>
        <w:spacing w:before="100" w:beforeAutospacing="1" w:after="100" w:afterAutospacing="1"/>
        <w:jc w:val="both"/>
      </w:pPr>
      <w:r w:rsidRPr="005C046D">
        <w:t>your child started receiving neonatal care within 28 days after the date on which they were born (the 28 days are counted from the day after the child is born</w:t>
      </w:r>
      <w:proofErr w:type="gramStart"/>
      <w:r w:rsidRPr="005C046D">
        <w:t>);</w:t>
      </w:r>
      <w:proofErr w:type="gramEnd"/>
    </w:p>
    <w:p w14:paraId="19F475AD" w14:textId="77777777" w:rsidR="00FF5D34" w:rsidRPr="005C046D" w:rsidRDefault="00FF5D34" w:rsidP="00D402D4">
      <w:pPr>
        <w:numPr>
          <w:ilvl w:val="0"/>
          <w:numId w:val="6"/>
        </w:numPr>
        <w:spacing w:before="100" w:beforeAutospacing="1" w:after="100" w:afterAutospacing="1"/>
        <w:jc w:val="both"/>
      </w:pPr>
      <w:r w:rsidRPr="005C046D">
        <w:t>the neonatal care has lasted seven days or longer without interruption (the seven days are counted from the day after the neonatal care started</w:t>
      </w:r>
      <w:proofErr w:type="gramStart"/>
      <w:r w:rsidRPr="005C046D">
        <w:t>);</w:t>
      </w:r>
      <w:proofErr w:type="gramEnd"/>
    </w:p>
    <w:p w14:paraId="52531FC0" w14:textId="5C405DA4" w:rsidR="00FF5D34" w:rsidRPr="005C046D" w:rsidRDefault="00FF5D34" w:rsidP="00D402D4">
      <w:pPr>
        <w:numPr>
          <w:ilvl w:val="0"/>
          <w:numId w:val="6"/>
        </w:numPr>
        <w:spacing w:before="100" w:beforeAutospacing="1" w:after="100" w:afterAutospacing="1"/>
        <w:jc w:val="both"/>
      </w:pPr>
      <w:r w:rsidRPr="005C046D">
        <w:t>you are taking the leave to care for your child (however, see</w:t>
      </w:r>
      <w:r w:rsidR="00FF6B26">
        <w:t xml:space="preserve"> </w:t>
      </w:r>
      <w:r w:rsidR="000D738A">
        <w:t>‘I</w:t>
      </w:r>
      <w:r w:rsidR="00FF6B26">
        <w:t xml:space="preserve">f you suffer a </w:t>
      </w:r>
      <w:r w:rsidR="00335F75">
        <w:t>bereavement</w:t>
      </w:r>
      <w:r w:rsidR="000D738A">
        <w:t>’</w:t>
      </w:r>
      <w:r w:rsidR="00FF6B26">
        <w:t xml:space="preserve"> in </w:t>
      </w:r>
      <w:r w:rsidR="00FF6B26" w:rsidRPr="00335F75">
        <w:rPr>
          <w:highlight w:val="yellow"/>
        </w:rPr>
        <w:t>section XX</w:t>
      </w:r>
      <w:r w:rsidR="00FF6B26">
        <w:t xml:space="preserve"> below</w:t>
      </w:r>
      <w:r w:rsidRPr="005C046D">
        <w:t>); and</w:t>
      </w:r>
    </w:p>
    <w:p w14:paraId="59F5ED0A" w14:textId="6EC0D4BC" w:rsidR="00FF5D34" w:rsidRPr="005C046D" w:rsidRDefault="00FF5D34" w:rsidP="00D402D4">
      <w:pPr>
        <w:numPr>
          <w:ilvl w:val="0"/>
          <w:numId w:val="6"/>
        </w:numPr>
        <w:spacing w:before="100" w:beforeAutospacing="1" w:after="100" w:afterAutospacing="1"/>
        <w:jc w:val="both"/>
      </w:pPr>
      <w:r w:rsidRPr="005C046D">
        <w:t xml:space="preserve">you have complied with the relevant notice and declaration requirements set out in this policy (see </w:t>
      </w:r>
      <w:r w:rsidR="000D738A">
        <w:t>‘</w:t>
      </w:r>
      <w:r w:rsidRPr="00335F75">
        <w:t>Notice to take neonatal care leave</w:t>
      </w:r>
      <w:r w:rsidR="000D738A">
        <w:t xml:space="preserve">’ in </w:t>
      </w:r>
      <w:r w:rsidR="000D738A" w:rsidRPr="000D738A">
        <w:rPr>
          <w:highlight w:val="yellow"/>
        </w:rPr>
        <w:t>section XX</w:t>
      </w:r>
      <w:r w:rsidRPr="005C046D">
        <w:t xml:space="preserve"> below).</w:t>
      </w:r>
    </w:p>
    <w:p w14:paraId="34760AB4" w14:textId="77777777" w:rsidR="009E1A7F" w:rsidRDefault="009E1A7F" w:rsidP="005C046D">
      <w:pPr>
        <w:pStyle w:val="NormalWeb"/>
        <w:jc w:val="both"/>
        <w:rPr>
          <w:rStyle w:val="Strong"/>
          <w:rFonts w:ascii="Arial" w:hAnsi="Arial" w:cs="Arial"/>
          <w:sz w:val="28"/>
          <w:szCs w:val="28"/>
        </w:rPr>
      </w:pPr>
    </w:p>
    <w:p w14:paraId="4A938A86" w14:textId="70F77F60" w:rsidR="00FF5D34" w:rsidRPr="00DE4393" w:rsidRDefault="002D42C8" w:rsidP="005C046D">
      <w:pPr>
        <w:pStyle w:val="NormalWeb"/>
        <w:jc w:val="both"/>
        <w:rPr>
          <w:rFonts w:ascii="Arial" w:eastAsiaTheme="minorEastAsia" w:hAnsi="Arial" w:cs="Arial"/>
        </w:rPr>
      </w:pPr>
      <w:r>
        <w:rPr>
          <w:rStyle w:val="Strong"/>
          <w:rFonts w:ascii="Arial" w:hAnsi="Arial" w:cs="Arial"/>
        </w:rPr>
        <w:t>3.1</w:t>
      </w:r>
      <w:r w:rsidR="00DE4393" w:rsidRPr="00DE4393">
        <w:rPr>
          <w:rStyle w:val="Strong"/>
          <w:rFonts w:ascii="Arial" w:hAnsi="Arial" w:cs="Arial"/>
        </w:rPr>
        <w:tab/>
      </w:r>
      <w:r w:rsidR="00FF5D34" w:rsidRPr="00DE4393">
        <w:rPr>
          <w:rStyle w:val="Strong"/>
          <w:rFonts w:ascii="Arial" w:hAnsi="Arial" w:cs="Arial"/>
        </w:rPr>
        <w:t>Amount of neonatal care leave you can take</w:t>
      </w:r>
    </w:p>
    <w:p w14:paraId="7679827A" w14:textId="77777777" w:rsidR="00656405" w:rsidRDefault="00656405" w:rsidP="005C046D">
      <w:pPr>
        <w:pStyle w:val="NormalWeb"/>
        <w:jc w:val="both"/>
        <w:rPr>
          <w:rFonts w:ascii="Arial" w:hAnsi="Arial" w:cs="Arial"/>
        </w:rPr>
      </w:pPr>
    </w:p>
    <w:p w14:paraId="1936141E" w14:textId="79D83516" w:rsidR="00FF5D34" w:rsidRDefault="00FF5D34" w:rsidP="005C046D">
      <w:pPr>
        <w:pStyle w:val="NormalWeb"/>
        <w:jc w:val="both"/>
        <w:rPr>
          <w:rFonts w:ascii="Arial" w:hAnsi="Arial" w:cs="Arial"/>
        </w:rPr>
      </w:pPr>
      <w:r w:rsidRPr="005C046D">
        <w:rPr>
          <w:rFonts w:ascii="Arial" w:hAnsi="Arial" w:cs="Arial"/>
        </w:rPr>
        <w:t>The amount of neonatal care leave that you can take is one week for every week your child has spent in neonatal care without interruption.  A week is defined as a period of seven days starting from the day after the neonatal care began.  </w:t>
      </w:r>
    </w:p>
    <w:p w14:paraId="4CA68FAD" w14:textId="77777777" w:rsidR="00B8747C" w:rsidRDefault="00B8747C" w:rsidP="005C046D">
      <w:pPr>
        <w:pStyle w:val="NormalWeb"/>
        <w:jc w:val="both"/>
        <w:rPr>
          <w:rFonts w:ascii="Arial" w:hAnsi="Arial" w:cs="Arial"/>
        </w:rPr>
      </w:pPr>
    </w:p>
    <w:p w14:paraId="18FCB0D7" w14:textId="77777777" w:rsidR="00B8747C" w:rsidRPr="00B8747C" w:rsidRDefault="00B8747C" w:rsidP="00B8747C">
      <w:pPr>
        <w:pStyle w:val="NormalWeb"/>
        <w:jc w:val="both"/>
        <w:rPr>
          <w:rFonts w:ascii="Arial" w:hAnsi="Arial" w:cs="Arial"/>
        </w:rPr>
      </w:pPr>
      <w:r w:rsidRPr="00B8747C">
        <w:rPr>
          <w:rFonts w:ascii="Arial" w:hAnsi="Arial" w:cs="Arial"/>
        </w:rPr>
        <w:t>In cases specifically related to adoption, your entitlement begins either after the child has been placed for adoption (for adoptions within the UK) or after the child has entered Great Britain (for adoptions from overseas).</w:t>
      </w:r>
    </w:p>
    <w:p w14:paraId="22186A7E" w14:textId="77777777" w:rsidR="0087774F" w:rsidRPr="005C046D" w:rsidRDefault="0087774F" w:rsidP="005C046D">
      <w:pPr>
        <w:pStyle w:val="NormalWeb"/>
        <w:jc w:val="both"/>
        <w:rPr>
          <w:rFonts w:ascii="Arial" w:hAnsi="Arial" w:cs="Arial"/>
        </w:rPr>
      </w:pPr>
    </w:p>
    <w:p w14:paraId="4AAE89C8" w14:textId="21004309" w:rsidR="00FF5D34" w:rsidRPr="005C046D" w:rsidRDefault="00FF5D34" w:rsidP="005C046D">
      <w:pPr>
        <w:pStyle w:val="NormalWeb"/>
        <w:jc w:val="both"/>
        <w:rPr>
          <w:rFonts w:ascii="Arial" w:hAnsi="Arial" w:cs="Arial"/>
        </w:rPr>
      </w:pPr>
      <w:r w:rsidRPr="005C046D">
        <w:rPr>
          <w:rFonts w:ascii="Arial" w:hAnsi="Arial" w:cs="Arial"/>
        </w:rPr>
        <w:t>The maximum number of weeks that you can take as neonatal care leave is capped at 12 weeks.</w:t>
      </w:r>
    </w:p>
    <w:p w14:paraId="2832E0F2" w14:textId="77777777" w:rsidR="0087774F" w:rsidRPr="005C046D" w:rsidRDefault="0087774F" w:rsidP="005C046D">
      <w:pPr>
        <w:pStyle w:val="NormalWeb"/>
        <w:jc w:val="both"/>
        <w:rPr>
          <w:rFonts w:ascii="Arial" w:hAnsi="Arial" w:cs="Arial"/>
        </w:rPr>
      </w:pPr>
    </w:p>
    <w:p w14:paraId="24E8910E" w14:textId="4531F28D" w:rsidR="00FF5D34" w:rsidRPr="005C046D" w:rsidRDefault="00FF5D34" w:rsidP="005C046D">
      <w:pPr>
        <w:pStyle w:val="NormalWeb"/>
        <w:jc w:val="both"/>
        <w:rPr>
          <w:rFonts w:ascii="Arial" w:hAnsi="Arial" w:cs="Arial"/>
        </w:rPr>
      </w:pPr>
      <w:r w:rsidRPr="005C046D">
        <w:rPr>
          <w:rFonts w:ascii="Arial" w:hAnsi="Arial" w:cs="Arial"/>
        </w:rPr>
        <w:t>Any neonatal care leave must be taken in blocks of at least one week.</w:t>
      </w:r>
    </w:p>
    <w:p w14:paraId="006E42AB" w14:textId="77777777" w:rsidR="0087774F" w:rsidRPr="005C046D" w:rsidRDefault="0087774F" w:rsidP="005C046D">
      <w:pPr>
        <w:pStyle w:val="NormalWeb"/>
        <w:jc w:val="both"/>
        <w:rPr>
          <w:rFonts w:ascii="Arial" w:hAnsi="Arial" w:cs="Arial"/>
        </w:rPr>
      </w:pPr>
    </w:p>
    <w:p w14:paraId="09117FEF" w14:textId="42EC5B10" w:rsidR="00FF5D34" w:rsidRPr="005C046D" w:rsidRDefault="00FF5D34" w:rsidP="005C046D">
      <w:pPr>
        <w:pStyle w:val="NormalWeb"/>
        <w:jc w:val="both"/>
        <w:rPr>
          <w:rFonts w:ascii="Arial" w:hAnsi="Arial" w:cs="Arial"/>
        </w:rPr>
      </w:pPr>
      <w:r w:rsidRPr="005C046D">
        <w:rPr>
          <w:rFonts w:ascii="Arial" w:hAnsi="Arial" w:cs="Arial"/>
        </w:rPr>
        <w:t>You can take only up to 12 weeks' neonatal care leave, even if multiple children from the same pregnancy require neonatal care.</w:t>
      </w:r>
    </w:p>
    <w:p w14:paraId="00A49698" w14:textId="77777777" w:rsidR="0087774F" w:rsidRPr="005C046D" w:rsidRDefault="0087774F" w:rsidP="005C046D">
      <w:pPr>
        <w:pStyle w:val="NormalWeb"/>
        <w:jc w:val="both"/>
        <w:rPr>
          <w:rStyle w:val="Strong"/>
          <w:rFonts w:ascii="Arial" w:hAnsi="Arial" w:cs="Arial"/>
        </w:rPr>
      </w:pPr>
    </w:p>
    <w:p w14:paraId="2A9690A5" w14:textId="77777777" w:rsidR="009E1A7F" w:rsidRDefault="009E1A7F" w:rsidP="005C046D">
      <w:pPr>
        <w:pStyle w:val="NormalWeb"/>
        <w:jc w:val="both"/>
        <w:rPr>
          <w:rStyle w:val="Strong"/>
          <w:rFonts w:ascii="Arial" w:hAnsi="Arial" w:cs="Arial"/>
          <w:sz w:val="28"/>
          <w:szCs w:val="28"/>
        </w:rPr>
      </w:pPr>
    </w:p>
    <w:p w14:paraId="7F65AFFD" w14:textId="43663F33" w:rsidR="00FF5D34" w:rsidRPr="00DE4393" w:rsidRDefault="009823FE" w:rsidP="005C046D">
      <w:pPr>
        <w:pStyle w:val="NormalWeb"/>
        <w:jc w:val="both"/>
        <w:rPr>
          <w:rFonts w:ascii="Arial" w:hAnsi="Arial" w:cs="Arial"/>
        </w:rPr>
      </w:pPr>
      <w:r>
        <w:rPr>
          <w:rStyle w:val="Strong"/>
          <w:rFonts w:ascii="Arial" w:hAnsi="Arial" w:cs="Arial"/>
        </w:rPr>
        <w:t>3.2</w:t>
      </w:r>
      <w:r w:rsidR="00DE4393" w:rsidRPr="00DE4393">
        <w:rPr>
          <w:rStyle w:val="Strong"/>
          <w:rFonts w:ascii="Arial" w:hAnsi="Arial" w:cs="Arial"/>
        </w:rPr>
        <w:tab/>
      </w:r>
      <w:r w:rsidR="00FF5D34" w:rsidRPr="00DE4393">
        <w:rPr>
          <w:rStyle w:val="Strong"/>
          <w:rFonts w:ascii="Arial" w:hAnsi="Arial" w:cs="Arial"/>
        </w:rPr>
        <w:t>Timing of neonatal care leave</w:t>
      </w:r>
    </w:p>
    <w:p w14:paraId="517B2CD7" w14:textId="77777777" w:rsidR="00656405" w:rsidRDefault="00656405" w:rsidP="005C046D">
      <w:pPr>
        <w:pStyle w:val="NormalWeb"/>
        <w:jc w:val="both"/>
        <w:rPr>
          <w:rFonts w:ascii="Arial" w:hAnsi="Arial" w:cs="Arial"/>
        </w:rPr>
      </w:pPr>
    </w:p>
    <w:p w14:paraId="7B1D77A4" w14:textId="2E8F7B55" w:rsidR="00FF5D34" w:rsidRPr="005C046D" w:rsidRDefault="00FF5D34" w:rsidP="005C046D">
      <w:pPr>
        <w:pStyle w:val="NormalWeb"/>
        <w:jc w:val="both"/>
        <w:rPr>
          <w:rFonts w:ascii="Arial" w:hAnsi="Arial" w:cs="Arial"/>
        </w:rPr>
      </w:pPr>
      <w:r w:rsidRPr="005C046D">
        <w:rPr>
          <w:rFonts w:ascii="Arial" w:hAnsi="Arial" w:cs="Arial"/>
        </w:rPr>
        <w:t>You can start your leave on any day after your child has received seven days of uninterrupted neonatal care.</w:t>
      </w:r>
    </w:p>
    <w:p w14:paraId="3742A236" w14:textId="77777777" w:rsidR="0087774F" w:rsidRPr="005C046D" w:rsidRDefault="0087774F" w:rsidP="005C046D">
      <w:pPr>
        <w:pStyle w:val="NormalWeb"/>
        <w:jc w:val="both"/>
        <w:rPr>
          <w:rFonts w:ascii="Arial" w:hAnsi="Arial" w:cs="Arial"/>
        </w:rPr>
      </w:pPr>
    </w:p>
    <w:p w14:paraId="3483BCCC" w14:textId="6AEA3D68" w:rsidR="00FF5D34" w:rsidRPr="005C046D" w:rsidRDefault="00FF5D34" w:rsidP="005C046D">
      <w:pPr>
        <w:pStyle w:val="NormalWeb"/>
        <w:jc w:val="both"/>
        <w:rPr>
          <w:rFonts w:ascii="Arial" w:hAnsi="Arial" w:cs="Arial"/>
        </w:rPr>
      </w:pPr>
      <w:r w:rsidRPr="005C046D">
        <w:rPr>
          <w:rFonts w:ascii="Arial" w:hAnsi="Arial" w:cs="Arial"/>
        </w:rPr>
        <w:t>The seven days are counted from the day after the neonatal care started. For example, if your child's started receiving neonatal care on 7 April, the seven-day count begins on 8 April. This means that you can start your neonatal care leave on any day from 15 April.</w:t>
      </w:r>
    </w:p>
    <w:p w14:paraId="7DEF9313" w14:textId="77777777" w:rsidR="0087774F" w:rsidRPr="005C046D" w:rsidRDefault="0087774F" w:rsidP="005C046D">
      <w:pPr>
        <w:pStyle w:val="NormalWeb"/>
        <w:jc w:val="both"/>
        <w:rPr>
          <w:rFonts w:ascii="Arial" w:hAnsi="Arial" w:cs="Arial"/>
        </w:rPr>
      </w:pPr>
    </w:p>
    <w:p w14:paraId="3CEEBF71" w14:textId="4E2BB5F0" w:rsidR="00FF5D34" w:rsidRPr="005C046D" w:rsidRDefault="00FF5D34" w:rsidP="005C046D">
      <w:pPr>
        <w:pStyle w:val="NormalWeb"/>
        <w:jc w:val="both"/>
        <w:rPr>
          <w:rFonts w:ascii="Arial" w:hAnsi="Arial" w:cs="Arial"/>
        </w:rPr>
      </w:pPr>
      <w:r w:rsidRPr="005C046D">
        <w:rPr>
          <w:rFonts w:ascii="Arial" w:hAnsi="Arial" w:cs="Arial"/>
        </w:rPr>
        <w:t>Any neonatal care leave must end within 68 weeks of your child's date of birth.</w:t>
      </w:r>
    </w:p>
    <w:p w14:paraId="02A9FBC0" w14:textId="77777777" w:rsidR="0087774F" w:rsidRPr="005C046D" w:rsidRDefault="0087774F" w:rsidP="005C046D">
      <w:pPr>
        <w:pStyle w:val="NormalWeb"/>
        <w:jc w:val="both"/>
        <w:rPr>
          <w:rFonts w:ascii="Arial" w:hAnsi="Arial" w:cs="Arial"/>
        </w:rPr>
      </w:pPr>
    </w:p>
    <w:p w14:paraId="2E332A05" w14:textId="39145216" w:rsidR="00FF5D34" w:rsidRPr="005C046D" w:rsidRDefault="00FF5D34" w:rsidP="005C046D">
      <w:pPr>
        <w:pStyle w:val="NormalWeb"/>
        <w:jc w:val="both"/>
        <w:rPr>
          <w:rFonts w:ascii="Arial" w:hAnsi="Arial" w:cs="Arial"/>
        </w:rPr>
      </w:pPr>
      <w:r w:rsidRPr="005C046D">
        <w:rPr>
          <w:rFonts w:ascii="Arial" w:hAnsi="Arial" w:cs="Arial"/>
        </w:rPr>
        <w:t xml:space="preserve">The right to neonatal care leave is in addition to any other statutory leave that you may be entitled to, such as maternity, adoption, paternity, ordinary parental, parental bereavement or shared parental leave (see </w:t>
      </w:r>
      <w:r w:rsidR="00E76897">
        <w:rPr>
          <w:rFonts w:ascii="Arial" w:hAnsi="Arial" w:cs="Arial"/>
        </w:rPr>
        <w:t>‘</w:t>
      </w:r>
      <w:r w:rsidRPr="00E76897">
        <w:rPr>
          <w:rFonts w:ascii="Arial" w:hAnsi="Arial" w:cs="Arial"/>
        </w:rPr>
        <w:t>Other statutory leave</w:t>
      </w:r>
      <w:r w:rsidR="00E76897">
        <w:rPr>
          <w:rFonts w:ascii="Arial" w:hAnsi="Arial" w:cs="Arial"/>
        </w:rPr>
        <w:t xml:space="preserve">’ in </w:t>
      </w:r>
      <w:r w:rsidR="00E76897" w:rsidRPr="00E76897">
        <w:rPr>
          <w:rFonts w:ascii="Arial" w:hAnsi="Arial" w:cs="Arial"/>
          <w:highlight w:val="yellow"/>
        </w:rPr>
        <w:t>section XX</w:t>
      </w:r>
      <w:r w:rsidRPr="005C046D">
        <w:rPr>
          <w:rFonts w:ascii="Arial" w:hAnsi="Arial" w:cs="Arial"/>
        </w:rPr>
        <w:t xml:space="preserve"> below).</w:t>
      </w:r>
    </w:p>
    <w:p w14:paraId="02CB1CB9" w14:textId="77777777" w:rsidR="0087774F" w:rsidRPr="005C046D" w:rsidRDefault="0087774F" w:rsidP="005C046D">
      <w:pPr>
        <w:pStyle w:val="NormalWeb"/>
        <w:jc w:val="both"/>
        <w:rPr>
          <w:rStyle w:val="Strong"/>
          <w:rFonts w:ascii="Arial" w:hAnsi="Arial" w:cs="Arial"/>
        </w:rPr>
      </w:pPr>
    </w:p>
    <w:p w14:paraId="142A4155" w14:textId="77777777" w:rsidR="009E1A7F" w:rsidRDefault="009E1A7F" w:rsidP="005C046D">
      <w:pPr>
        <w:pStyle w:val="NormalWeb"/>
        <w:jc w:val="both"/>
        <w:rPr>
          <w:rStyle w:val="Strong"/>
          <w:rFonts w:ascii="Arial" w:hAnsi="Arial" w:cs="Arial"/>
          <w:sz w:val="28"/>
          <w:szCs w:val="28"/>
        </w:rPr>
      </w:pPr>
    </w:p>
    <w:p w14:paraId="7BDFBEBB" w14:textId="727186A3" w:rsidR="00FF5D34" w:rsidRPr="00DE4393" w:rsidRDefault="009823FE" w:rsidP="005C046D">
      <w:pPr>
        <w:pStyle w:val="NormalWeb"/>
        <w:jc w:val="both"/>
        <w:rPr>
          <w:rFonts w:ascii="Arial" w:hAnsi="Arial" w:cs="Arial"/>
        </w:rPr>
      </w:pPr>
      <w:r>
        <w:rPr>
          <w:rStyle w:val="Strong"/>
          <w:rFonts w:ascii="Arial" w:hAnsi="Arial" w:cs="Arial"/>
        </w:rPr>
        <w:lastRenderedPageBreak/>
        <w:t>3.3</w:t>
      </w:r>
      <w:r w:rsidR="00DE4393" w:rsidRPr="00DE4393">
        <w:rPr>
          <w:rStyle w:val="Strong"/>
          <w:rFonts w:ascii="Arial" w:hAnsi="Arial" w:cs="Arial"/>
        </w:rPr>
        <w:tab/>
      </w:r>
      <w:r w:rsidR="00FF5D34" w:rsidRPr="00DE4393">
        <w:rPr>
          <w:rStyle w:val="Strong"/>
          <w:rFonts w:ascii="Arial" w:hAnsi="Arial" w:cs="Arial"/>
        </w:rPr>
        <w:t>How neonatal care leave may be taken</w:t>
      </w:r>
    </w:p>
    <w:p w14:paraId="6B0DCEA4" w14:textId="77777777" w:rsidR="00656405" w:rsidRDefault="00656405" w:rsidP="005C046D">
      <w:pPr>
        <w:pStyle w:val="NormalWeb"/>
        <w:jc w:val="both"/>
        <w:rPr>
          <w:rFonts w:ascii="Arial" w:hAnsi="Arial" w:cs="Arial"/>
        </w:rPr>
      </w:pPr>
    </w:p>
    <w:p w14:paraId="51A4FF9F" w14:textId="7D742073" w:rsidR="00FF5D34" w:rsidRPr="005C046D" w:rsidRDefault="00FF5D34" w:rsidP="005C046D">
      <w:pPr>
        <w:pStyle w:val="NormalWeb"/>
        <w:jc w:val="both"/>
        <w:rPr>
          <w:rFonts w:ascii="Arial" w:hAnsi="Arial" w:cs="Arial"/>
        </w:rPr>
      </w:pPr>
      <w:r w:rsidRPr="005C046D">
        <w:rPr>
          <w:rFonts w:ascii="Arial" w:hAnsi="Arial" w:cs="Arial"/>
        </w:rPr>
        <w:t>Neonatal care leave is available to take in two tiers:</w:t>
      </w:r>
    </w:p>
    <w:p w14:paraId="41EF61FC" w14:textId="77777777" w:rsidR="00FF5D34" w:rsidRPr="005C046D" w:rsidRDefault="00FF5D34" w:rsidP="00D402D4">
      <w:pPr>
        <w:numPr>
          <w:ilvl w:val="0"/>
          <w:numId w:val="7"/>
        </w:numPr>
        <w:spacing w:before="100" w:beforeAutospacing="1" w:after="100" w:afterAutospacing="1"/>
        <w:jc w:val="both"/>
      </w:pPr>
      <w:r w:rsidRPr="005C046D">
        <w:t xml:space="preserve">The "tier 1 period" begins when your child starts receiving neonatal care and ends on the seventh day after your child is discharged. If you take neonatal care leave in the tier 1 period, you can take it in one continuous block or </w:t>
      </w:r>
      <w:proofErr w:type="gramStart"/>
      <w:r w:rsidRPr="005C046D">
        <w:t>a number of</w:t>
      </w:r>
      <w:proofErr w:type="gramEnd"/>
      <w:r w:rsidRPr="005C046D">
        <w:t xml:space="preserve"> non-continuous blocks of a minimum of one week at a time.</w:t>
      </w:r>
      <w:r w:rsidRPr="005C046D">
        <w:rPr>
          <w:rStyle w:val="Strong"/>
        </w:rPr>
        <w:t> </w:t>
      </w:r>
    </w:p>
    <w:p w14:paraId="178ED79E" w14:textId="77777777" w:rsidR="00FF5D34" w:rsidRPr="005C046D" w:rsidRDefault="00FF5D34" w:rsidP="00D402D4">
      <w:pPr>
        <w:numPr>
          <w:ilvl w:val="0"/>
          <w:numId w:val="8"/>
        </w:numPr>
        <w:spacing w:before="100" w:beforeAutospacing="1" w:after="100" w:afterAutospacing="1"/>
        <w:jc w:val="both"/>
      </w:pPr>
      <w:r w:rsidRPr="005C046D">
        <w:t>The "tier 2 period" is any remaining period (within 68 weeks after your child's date of birth) that is not part of the tier 1 period. If you take neonatal care leave during the tier 2 period, you must take the leave in one continuous block.</w:t>
      </w:r>
    </w:p>
    <w:p w14:paraId="5DF27E6C" w14:textId="0B3CE24B" w:rsidR="00FF5D34" w:rsidRPr="005C046D" w:rsidRDefault="00FF5D34" w:rsidP="005C046D">
      <w:pPr>
        <w:pStyle w:val="NormalWeb"/>
        <w:jc w:val="both"/>
        <w:rPr>
          <w:rFonts w:ascii="Arial" w:eastAsiaTheme="minorEastAsia" w:hAnsi="Arial" w:cs="Arial"/>
        </w:rPr>
      </w:pPr>
      <w:r w:rsidRPr="005C046D">
        <w:rPr>
          <w:rFonts w:ascii="Arial" w:hAnsi="Arial" w:cs="Arial"/>
        </w:rPr>
        <w:t xml:space="preserve">You should be aware that the relevant notice requirements differ depending on whether you take your leave in the tier 1 or tier 2 period (see </w:t>
      </w:r>
      <w:r w:rsidR="008E4E1B">
        <w:rPr>
          <w:rFonts w:ascii="Arial" w:hAnsi="Arial" w:cs="Arial"/>
        </w:rPr>
        <w:t>‘</w:t>
      </w:r>
      <w:r w:rsidRPr="008E4E1B">
        <w:rPr>
          <w:rFonts w:ascii="Arial" w:hAnsi="Arial" w:cs="Arial"/>
        </w:rPr>
        <w:t>Notice to take neonatal care leave</w:t>
      </w:r>
      <w:r w:rsidR="008E4E1B">
        <w:rPr>
          <w:rFonts w:ascii="Arial" w:hAnsi="Arial" w:cs="Arial"/>
        </w:rPr>
        <w:t>’</w:t>
      </w:r>
      <w:r w:rsidRPr="005C046D">
        <w:rPr>
          <w:rFonts w:ascii="Arial" w:hAnsi="Arial" w:cs="Arial"/>
        </w:rPr>
        <w:t xml:space="preserve"> </w:t>
      </w:r>
      <w:r w:rsidR="008E4E1B">
        <w:rPr>
          <w:rFonts w:ascii="Arial" w:hAnsi="Arial" w:cs="Arial"/>
        </w:rPr>
        <w:t xml:space="preserve">in </w:t>
      </w:r>
      <w:r w:rsidR="008E4E1B" w:rsidRPr="008E4E1B">
        <w:rPr>
          <w:rFonts w:ascii="Arial" w:hAnsi="Arial" w:cs="Arial"/>
          <w:highlight w:val="yellow"/>
        </w:rPr>
        <w:t>section XX</w:t>
      </w:r>
      <w:r w:rsidR="008E4E1B">
        <w:rPr>
          <w:rFonts w:ascii="Arial" w:hAnsi="Arial" w:cs="Arial"/>
        </w:rPr>
        <w:t xml:space="preserve"> </w:t>
      </w:r>
      <w:r w:rsidRPr="005C046D">
        <w:rPr>
          <w:rFonts w:ascii="Arial" w:hAnsi="Arial" w:cs="Arial"/>
        </w:rPr>
        <w:t>below).</w:t>
      </w:r>
    </w:p>
    <w:p w14:paraId="5BE9D078" w14:textId="77777777" w:rsidR="0087774F" w:rsidRPr="005C046D" w:rsidRDefault="0087774F" w:rsidP="005C046D">
      <w:pPr>
        <w:pStyle w:val="NormalWeb"/>
        <w:jc w:val="both"/>
        <w:rPr>
          <w:rStyle w:val="Strong"/>
          <w:rFonts w:ascii="Arial" w:hAnsi="Arial" w:cs="Arial"/>
        </w:rPr>
      </w:pPr>
    </w:p>
    <w:p w14:paraId="7970D35A" w14:textId="77777777" w:rsidR="00656405" w:rsidRDefault="00656405" w:rsidP="005C046D">
      <w:pPr>
        <w:pStyle w:val="NormalWeb"/>
        <w:jc w:val="both"/>
        <w:rPr>
          <w:rStyle w:val="Strong"/>
          <w:rFonts w:ascii="Arial" w:hAnsi="Arial" w:cs="Arial"/>
        </w:rPr>
      </w:pPr>
    </w:p>
    <w:p w14:paraId="3AE8CDA7" w14:textId="7551E391" w:rsidR="00FF5D34" w:rsidRPr="00DE4393" w:rsidRDefault="009823FE" w:rsidP="005C046D">
      <w:pPr>
        <w:pStyle w:val="NormalWeb"/>
        <w:jc w:val="both"/>
        <w:rPr>
          <w:rFonts w:ascii="Arial" w:hAnsi="Arial" w:cs="Arial"/>
        </w:rPr>
      </w:pPr>
      <w:r>
        <w:rPr>
          <w:rStyle w:val="Strong"/>
          <w:rFonts w:ascii="Arial" w:hAnsi="Arial" w:cs="Arial"/>
        </w:rPr>
        <w:t>3.4</w:t>
      </w:r>
      <w:r w:rsidR="00DE4393" w:rsidRPr="00DE4393">
        <w:rPr>
          <w:rStyle w:val="Strong"/>
          <w:rFonts w:ascii="Arial" w:hAnsi="Arial" w:cs="Arial"/>
        </w:rPr>
        <w:tab/>
      </w:r>
      <w:r w:rsidR="00FF5D34" w:rsidRPr="00DE4393">
        <w:rPr>
          <w:rStyle w:val="Strong"/>
          <w:rFonts w:ascii="Arial" w:hAnsi="Arial" w:cs="Arial"/>
        </w:rPr>
        <w:t xml:space="preserve">Notice to take neonatal care leave </w:t>
      </w:r>
    </w:p>
    <w:p w14:paraId="7E3FA7A8" w14:textId="77777777" w:rsidR="0087774F" w:rsidRPr="005C046D" w:rsidRDefault="0087774F" w:rsidP="005C046D">
      <w:pPr>
        <w:pStyle w:val="NormalWeb"/>
        <w:jc w:val="both"/>
        <w:rPr>
          <w:rStyle w:val="Emphasis"/>
          <w:rFonts w:ascii="Arial" w:hAnsi="Arial" w:cs="Arial"/>
        </w:rPr>
      </w:pPr>
    </w:p>
    <w:p w14:paraId="10264009" w14:textId="560E50D4" w:rsidR="00FF5D34" w:rsidRPr="009E1A7F" w:rsidRDefault="00FF5D34" w:rsidP="005C046D">
      <w:pPr>
        <w:pStyle w:val="NormalWeb"/>
        <w:jc w:val="both"/>
        <w:rPr>
          <w:rFonts w:ascii="Arial" w:hAnsi="Arial" w:cs="Arial"/>
          <w:b/>
          <w:bCs/>
          <w:i/>
          <w:iCs/>
        </w:rPr>
      </w:pPr>
      <w:r w:rsidRPr="009E1A7F">
        <w:rPr>
          <w:rStyle w:val="Emphasis"/>
          <w:rFonts w:ascii="Arial" w:hAnsi="Arial" w:cs="Arial"/>
          <w:b/>
          <w:bCs/>
          <w:i w:val="0"/>
          <w:iCs w:val="0"/>
        </w:rPr>
        <w:t xml:space="preserve">Notice during the tier 1 period </w:t>
      </w:r>
    </w:p>
    <w:p w14:paraId="26734DDF" w14:textId="5E272D4C" w:rsidR="00FF5D34" w:rsidRPr="005C046D" w:rsidRDefault="00FF5D34" w:rsidP="005C046D">
      <w:pPr>
        <w:pStyle w:val="NormalWeb"/>
        <w:jc w:val="both"/>
        <w:rPr>
          <w:rFonts w:ascii="Arial" w:hAnsi="Arial" w:cs="Arial"/>
        </w:rPr>
      </w:pPr>
      <w:r w:rsidRPr="005C046D">
        <w:rPr>
          <w:rFonts w:ascii="Arial" w:hAnsi="Arial" w:cs="Arial"/>
        </w:rPr>
        <w:t>For each week of neonatal care leave that you wish to take in tier 1, you should notify [</w:t>
      </w:r>
      <w:r w:rsidRPr="008E3ECC">
        <w:rPr>
          <w:rFonts w:ascii="Arial" w:hAnsi="Arial" w:cs="Arial"/>
          <w:color w:val="FF0000"/>
        </w:rPr>
        <w:t>your line manager/</w:t>
      </w:r>
      <w:r w:rsidR="008E3ECC" w:rsidRPr="008E3ECC">
        <w:rPr>
          <w:rFonts w:ascii="Arial" w:hAnsi="Arial" w:cs="Arial"/>
          <w:color w:val="FF0000"/>
        </w:rPr>
        <w:t>XXX</w:t>
      </w:r>
      <w:r w:rsidRPr="005C046D">
        <w:rPr>
          <w:rFonts w:ascii="Arial" w:hAnsi="Arial" w:cs="Arial"/>
        </w:rPr>
        <w:t>] by telephone or email, preferably before you are due to start work on your first day of absence in that week. However, we understand that this is likely to be a challenging time for you, so please give notice as soon as is reasonably practicable for you to do so.</w:t>
      </w:r>
    </w:p>
    <w:p w14:paraId="209D8544" w14:textId="77777777" w:rsidR="0087774F" w:rsidRPr="005C046D" w:rsidRDefault="0087774F" w:rsidP="005C046D">
      <w:pPr>
        <w:pStyle w:val="NormalWeb"/>
        <w:jc w:val="both"/>
        <w:rPr>
          <w:rFonts w:ascii="Arial" w:hAnsi="Arial" w:cs="Arial"/>
        </w:rPr>
      </w:pPr>
    </w:p>
    <w:p w14:paraId="307F2B1F" w14:textId="20B5034B" w:rsidR="00FF5D34" w:rsidRDefault="00FF5D34" w:rsidP="005C046D">
      <w:pPr>
        <w:pStyle w:val="NormalWeb"/>
        <w:jc w:val="both"/>
        <w:rPr>
          <w:rFonts w:ascii="Arial" w:hAnsi="Arial" w:cs="Arial"/>
        </w:rPr>
      </w:pPr>
      <w:r w:rsidRPr="005C046D">
        <w:rPr>
          <w:rFonts w:ascii="Arial" w:hAnsi="Arial" w:cs="Arial"/>
        </w:rPr>
        <w:t xml:space="preserve">You are also required to give notice of your intention and entitlement to take neonatal care leave using our </w:t>
      </w:r>
      <w:r w:rsidR="007B613E">
        <w:rPr>
          <w:rFonts w:ascii="Arial" w:hAnsi="Arial" w:cs="Arial"/>
        </w:rPr>
        <w:t>f</w:t>
      </w:r>
      <w:r w:rsidRPr="007B613E">
        <w:rPr>
          <w:rFonts w:ascii="Arial" w:hAnsi="Arial" w:cs="Arial"/>
        </w:rPr>
        <w:t>orm to provide notice of intention and entitlement to take neonatal care leave</w:t>
      </w:r>
      <w:r w:rsidR="007B613E">
        <w:rPr>
          <w:rFonts w:ascii="Arial" w:hAnsi="Arial" w:cs="Arial"/>
        </w:rPr>
        <w:t xml:space="preserve"> – </w:t>
      </w:r>
      <w:r w:rsidR="007B613E" w:rsidRPr="003F2D2E">
        <w:rPr>
          <w:rFonts w:ascii="Arial" w:hAnsi="Arial" w:cs="Arial"/>
          <w:b/>
          <w:bCs/>
        </w:rPr>
        <w:t>appendix 1</w:t>
      </w:r>
      <w:r w:rsidRPr="005C046D">
        <w:rPr>
          <w:rFonts w:ascii="Arial" w:hAnsi="Arial" w:cs="Arial"/>
        </w:rPr>
        <w:t>. This form contains a declaration that will need to be signed by you.</w:t>
      </w:r>
    </w:p>
    <w:p w14:paraId="370E49C8" w14:textId="77777777" w:rsidR="003F2D2E" w:rsidRPr="005C046D" w:rsidRDefault="003F2D2E" w:rsidP="005C046D">
      <w:pPr>
        <w:pStyle w:val="NormalWeb"/>
        <w:jc w:val="both"/>
        <w:rPr>
          <w:rFonts w:ascii="Arial" w:hAnsi="Arial" w:cs="Arial"/>
        </w:rPr>
      </w:pPr>
    </w:p>
    <w:p w14:paraId="19A60634" w14:textId="77777777" w:rsidR="00FF5D34" w:rsidRPr="005C046D" w:rsidRDefault="00FF5D34" w:rsidP="005C046D">
      <w:pPr>
        <w:pStyle w:val="NormalWeb"/>
        <w:jc w:val="both"/>
        <w:rPr>
          <w:rFonts w:ascii="Arial" w:hAnsi="Arial" w:cs="Arial"/>
        </w:rPr>
      </w:pPr>
      <w:r w:rsidRPr="005C046D">
        <w:rPr>
          <w:rFonts w:ascii="Arial" w:hAnsi="Arial" w:cs="Arial"/>
        </w:rPr>
        <w:t>There is no expectation on you to complete this form straightaway while your child is receiving neonatal care. However, we do request that the form is sent to us within [28] days of the first day of your neonatal care leave, or if this is not possible, as soon as it is reasonably practicable so that we can confirm your entitlement to neonatal care leave and pay.  </w:t>
      </w:r>
    </w:p>
    <w:p w14:paraId="6C561E2C" w14:textId="77777777" w:rsidR="00FF5D34" w:rsidRPr="005C046D" w:rsidRDefault="00FF5D34" w:rsidP="005C046D">
      <w:pPr>
        <w:pStyle w:val="NormalWeb"/>
        <w:jc w:val="both"/>
        <w:rPr>
          <w:rStyle w:val="Emphasis"/>
          <w:rFonts w:ascii="Arial" w:hAnsi="Arial" w:cs="Arial"/>
        </w:rPr>
      </w:pPr>
    </w:p>
    <w:p w14:paraId="1148A660" w14:textId="06A468D3" w:rsidR="00FF5D34" w:rsidRPr="009E1A7F" w:rsidRDefault="00FF5D34" w:rsidP="005C046D">
      <w:pPr>
        <w:pStyle w:val="NormalWeb"/>
        <w:jc w:val="both"/>
        <w:rPr>
          <w:rFonts w:ascii="Arial" w:hAnsi="Arial" w:cs="Arial"/>
          <w:b/>
          <w:bCs/>
          <w:i/>
          <w:iCs/>
        </w:rPr>
      </w:pPr>
      <w:r w:rsidRPr="009E1A7F">
        <w:rPr>
          <w:rStyle w:val="Emphasis"/>
          <w:rFonts w:ascii="Arial" w:hAnsi="Arial" w:cs="Arial"/>
          <w:b/>
          <w:bCs/>
          <w:i w:val="0"/>
          <w:iCs w:val="0"/>
        </w:rPr>
        <w:t>Notice during the tier 2 period</w:t>
      </w:r>
    </w:p>
    <w:p w14:paraId="2B236E2B" w14:textId="55147528" w:rsidR="00FF5D34" w:rsidRPr="005C046D" w:rsidRDefault="00FF5D34" w:rsidP="005C046D">
      <w:pPr>
        <w:pStyle w:val="NormalWeb"/>
        <w:jc w:val="both"/>
        <w:rPr>
          <w:rFonts w:ascii="Arial" w:hAnsi="Arial" w:cs="Arial"/>
        </w:rPr>
      </w:pPr>
      <w:r w:rsidRPr="005C046D">
        <w:rPr>
          <w:rFonts w:ascii="Arial" w:hAnsi="Arial" w:cs="Arial"/>
        </w:rPr>
        <w:t xml:space="preserve">If you wish to take neonatal care leave in the tier 2 period, you will need to give notice in writing of your intention and entitlement to take neonatal care leave using our </w:t>
      </w:r>
      <w:r w:rsidR="003F2D2E">
        <w:rPr>
          <w:rFonts w:ascii="Arial" w:hAnsi="Arial" w:cs="Arial"/>
        </w:rPr>
        <w:t>f</w:t>
      </w:r>
      <w:r w:rsidRPr="003F2D2E">
        <w:rPr>
          <w:rFonts w:ascii="Arial" w:hAnsi="Arial" w:cs="Arial"/>
        </w:rPr>
        <w:t>orm to provide notice of intention and entitlement to take neonatal care leave</w:t>
      </w:r>
      <w:r w:rsidR="003F2D2E">
        <w:rPr>
          <w:rFonts w:ascii="Arial" w:hAnsi="Arial" w:cs="Arial"/>
        </w:rPr>
        <w:t xml:space="preserve"> – </w:t>
      </w:r>
      <w:r w:rsidR="003F2D2E" w:rsidRPr="00624526">
        <w:rPr>
          <w:rFonts w:ascii="Arial" w:hAnsi="Arial" w:cs="Arial"/>
          <w:b/>
          <w:bCs/>
        </w:rPr>
        <w:t>appendix 1</w:t>
      </w:r>
      <w:r w:rsidRPr="005C046D">
        <w:rPr>
          <w:rFonts w:ascii="Arial" w:hAnsi="Arial" w:cs="Arial"/>
        </w:rPr>
        <w:t>. This form contains a declaration that will need to be signed by you.</w:t>
      </w:r>
    </w:p>
    <w:p w14:paraId="38CC38CF" w14:textId="77777777" w:rsidR="0087774F" w:rsidRPr="005C046D" w:rsidRDefault="0087774F" w:rsidP="005C046D">
      <w:pPr>
        <w:pStyle w:val="NormalWeb"/>
        <w:jc w:val="both"/>
        <w:rPr>
          <w:rFonts w:ascii="Arial" w:hAnsi="Arial" w:cs="Arial"/>
        </w:rPr>
      </w:pPr>
    </w:p>
    <w:p w14:paraId="0946316E" w14:textId="57201135" w:rsidR="00FF5D34" w:rsidRPr="005C046D" w:rsidRDefault="00FF5D34" w:rsidP="005C046D">
      <w:pPr>
        <w:pStyle w:val="NormalWeb"/>
        <w:jc w:val="both"/>
        <w:rPr>
          <w:rFonts w:ascii="Arial" w:hAnsi="Arial" w:cs="Arial"/>
        </w:rPr>
      </w:pPr>
      <w:r w:rsidRPr="005C046D">
        <w:rPr>
          <w:rFonts w:ascii="Arial" w:hAnsi="Arial" w:cs="Arial"/>
        </w:rPr>
        <w:t>If you are taking a single week of neonatal care leave, your notice should be received by us at least 15 days before the first date that you have chosen for your leave to start, or if this is not possible, as soon as it is reasonably practicable.</w:t>
      </w:r>
    </w:p>
    <w:p w14:paraId="73BBB68B" w14:textId="77777777" w:rsidR="0087774F" w:rsidRPr="005C046D" w:rsidRDefault="0087774F" w:rsidP="005C046D">
      <w:pPr>
        <w:pStyle w:val="NormalWeb"/>
        <w:jc w:val="both"/>
        <w:rPr>
          <w:rFonts w:ascii="Arial" w:hAnsi="Arial" w:cs="Arial"/>
        </w:rPr>
      </w:pPr>
    </w:p>
    <w:p w14:paraId="64E2F936" w14:textId="63349818" w:rsidR="00FF5D34" w:rsidRPr="005C046D" w:rsidRDefault="00FF5D34" w:rsidP="005C046D">
      <w:pPr>
        <w:pStyle w:val="NormalWeb"/>
        <w:jc w:val="both"/>
        <w:rPr>
          <w:rFonts w:ascii="Arial" w:hAnsi="Arial" w:cs="Arial"/>
        </w:rPr>
      </w:pPr>
      <w:r w:rsidRPr="005C046D">
        <w:rPr>
          <w:rFonts w:ascii="Arial" w:hAnsi="Arial" w:cs="Arial"/>
        </w:rPr>
        <w:lastRenderedPageBreak/>
        <w:t>If you are taking two or more consecutive weeks of neonatal care leave, your notice should be received by us at least 28 days before the first date that you have chosen for your leave to start, or if this is not possible, as soon as it is reasonably practicable. </w:t>
      </w:r>
    </w:p>
    <w:p w14:paraId="3DC9ED61" w14:textId="77777777" w:rsidR="00FF5D34" w:rsidRPr="005C046D" w:rsidRDefault="00FF5D34" w:rsidP="005C046D">
      <w:pPr>
        <w:pStyle w:val="NormalWeb"/>
        <w:jc w:val="both"/>
        <w:rPr>
          <w:rStyle w:val="Strong"/>
          <w:rFonts w:ascii="Arial" w:hAnsi="Arial" w:cs="Arial"/>
        </w:rPr>
      </w:pPr>
    </w:p>
    <w:p w14:paraId="4016AE40" w14:textId="77777777" w:rsidR="009E1A7F" w:rsidRDefault="009E1A7F" w:rsidP="005C046D">
      <w:pPr>
        <w:pStyle w:val="NormalWeb"/>
        <w:jc w:val="both"/>
        <w:rPr>
          <w:rStyle w:val="Strong"/>
          <w:rFonts w:ascii="Arial" w:hAnsi="Arial" w:cs="Arial"/>
          <w:sz w:val="28"/>
          <w:szCs w:val="28"/>
        </w:rPr>
      </w:pPr>
    </w:p>
    <w:p w14:paraId="727F8BEB" w14:textId="713FC4CA" w:rsidR="00FF5D34" w:rsidRPr="00DE4393" w:rsidRDefault="009823FE" w:rsidP="005C046D">
      <w:pPr>
        <w:pStyle w:val="NormalWeb"/>
        <w:jc w:val="both"/>
        <w:rPr>
          <w:rFonts w:ascii="Arial" w:hAnsi="Arial" w:cs="Arial"/>
        </w:rPr>
      </w:pPr>
      <w:r>
        <w:rPr>
          <w:rStyle w:val="Strong"/>
          <w:rFonts w:ascii="Arial" w:hAnsi="Arial" w:cs="Arial"/>
        </w:rPr>
        <w:t>3.5</w:t>
      </w:r>
      <w:r w:rsidR="00DE4393" w:rsidRPr="00DE4393">
        <w:rPr>
          <w:rStyle w:val="Strong"/>
          <w:rFonts w:ascii="Arial" w:hAnsi="Arial" w:cs="Arial"/>
        </w:rPr>
        <w:tab/>
      </w:r>
      <w:r w:rsidR="00FF5D34" w:rsidRPr="00DE4393">
        <w:rPr>
          <w:rStyle w:val="Strong"/>
          <w:rFonts w:ascii="Arial" w:hAnsi="Arial" w:cs="Arial"/>
        </w:rPr>
        <w:t>Changing your neonatal care leave plans</w:t>
      </w:r>
    </w:p>
    <w:p w14:paraId="74C3DE06" w14:textId="77777777" w:rsidR="00656405" w:rsidRDefault="00656405" w:rsidP="005C046D">
      <w:pPr>
        <w:pStyle w:val="NormalWeb"/>
        <w:jc w:val="both"/>
        <w:rPr>
          <w:rFonts w:ascii="Arial" w:hAnsi="Arial" w:cs="Arial"/>
        </w:rPr>
      </w:pPr>
    </w:p>
    <w:p w14:paraId="2227A784" w14:textId="7869252B" w:rsidR="00FF5D34" w:rsidRPr="005C046D" w:rsidRDefault="00FF5D34" w:rsidP="005C046D">
      <w:pPr>
        <w:pStyle w:val="NormalWeb"/>
        <w:jc w:val="both"/>
        <w:rPr>
          <w:rFonts w:ascii="Arial" w:hAnsi="Arial" w:cs="Arial"/>
        </w:rPr>
      </w:pPr>
      <w:r w:rsidRPr="005C046D">
        <w:rPr>
          <w:rFonts w:ascii="Arial" w:hAnsi="Arial" w:cs="Arial"/>
        </w:rPr>
        <w:t>If you have submitted a notice of intention and entitlement to take neonatal care leave during the tier 2 period but wish to cancel your leave, you must inform [</w:t>
      </w:r>
      <w:r w:rsidRPr="00111FCB">
        <w:rPr>
          <w:rFonts w:ascii="Arial" w:hAnsi="Arial" w:cs="Arial"/>
          <w:color w:val="FF0000"/>
        </w:rPr>
        <w:t>your line manager/</w:t>
      </w:r>
      <w:r w:rsidR="00111FCB">
        <w:rPr>
          <w:rFonts w:ascii="Arial" w:hAnsi="Arial" w:cs="Arial"/>
          <w:color w:val="FF0000"/>
        </w:rPr>
        <w:t>XXX</w:t>
      </w:r>
      <w:r w:rsidRPr="005C046D">
        <w:rPr>
          <w:rFonts w:ascii="Arial" w:hAnsi="Arial" w:cs="Arial"/>
        </w:rPr>
        <w:t xml:space="preserve">] using our </w:t>
      </w:r>
      <w:r w:rsidR="00624526">
        <w:rPr>
          <w:rFonts w:ascii="Arial" w:hAnsi="Arial" w:cs="Arial"/>
        </w:rPr>
        <w:t>f</w:t>
      </w:r>
      <w:r w:rsidRPr="00624526">
        <w:rPr>
          <w:rFonts w:ascii="Arial" w:hAnsi="Arial" w:cs="Arial"/>
        </w:rPr>
        <w:t>orm for employee to cancel neonatal care leave</w:t>
      </w:r>
      <w:r w:rsidR="00624526">
        <w:rPr>
          <w:rFonts w:ascii="Arial" w:hAnsi="Arial" w:cs="Arial"/>
        </w:rPr>
        <w:t xml:space="preserve"> – </w:t>
      </w:r>
      <w:r w:rsidR="00624526" w:rsidRPr="00624526">
        <w:rPr>
          <w:rFonts w:ascii="Arial" w:hAnsi="Arial" w:cs="Arial"/>
          <w:b/>
          <w:bCs/>
        </w:rPr>
        <w:t>appendix 2</w:t>
      </w:r>
      <w:r w:rsidRPr="005C046D">
        <w:rPr>
          <w:rFonts w:ascii="Arial" w:hAnsi="Arial" w:cs="Arial"/>
        </w:rPr>
        <w:t>.</w:t>
      </w:r>
    </w:p>
    <w:p w14:paraId="10BDC055" w14:textId="77777777" w:rsidR="005F537D" w:rsidRDefault="005F537D" w:rsidP="005C046D">
      <w:pPr>
        <w:pStyle w:val="NormalWeb"/>
        <w:jc w:val="both"/>
        <w:rPr>
          <w:rFonts w:ascii="Arial" w:hAnsi="Arial" w:cs="Arial"/>
        </w:rPr>
      </w:pPr>
    </w:p>
    <w:p w14:paraId="66523137" w14:textId="1E2BC8A9" w:rsidR="00FF5D34" w:rsidRPr="005C046D" w:rsidRDefault="00FF5D34" w:rsidP="005C046D">
      <w:pPr>
        <w:pStyle w:val="NormalWeb"/>
        <w:jc w:val="both"/>
        <w:rPr>
          <w:rFonts w:ascii="Arial" w:hAnsi="Arial" w:cs="Arial"/>
        </w:rPr>
      </w:pPr>
      <w:r w:rsidRPr="005C046D">
        <w:rPr>
          <w:rFonts w:ascii="Arial" w:hAnsi="Arial" w:cs="Arial"/>
        </w:rPr>
        <w:t>If you intended to take a single week of neonatal care leave, you must submit this form at least 15 days before the first date that you had chosen for your leave to start.</w:t>
      </w:r>
    </w:p>
    <w:p w14:paraId="3F20FBED" w14:textId="77777777" w:rsidR="00074ADF" w:rsidRDefault="00074ADF" w:rsidP="005C046D">
      <w:pPr>
        <w:pStyle w:val="NormalWeb"/>
        <w:jc w:val="both"/>
        <w:rPr>
          <w:rFonts w:ascii="Arial" w:hAnsi="Arial" w:cs="Arial"/>
        </w:rPr>
      </w:pPr>
    </w:p>
    <w:p w14:paraId="7A370902" w14:textId="06CE9B1B" w:rsidR="00FF5D34" w:rsidRPr="005C046D" w:rsidRDefault="00FF5D34" w:rsidP="005C046D">
      <w:pPr>
        <w:pStyle w:val="NormalWeb"/>
        <w:jc w:val="both"/>
        <w:rPr>
          <w:rFonts w:ascii="Arial" w:hAnsi="Arial" w:cs="Arial"/>
        </w:rPr>
      </w:pPr>
      <w:r w:rsidRPr="005C046D">
        <w:rPr>
          <w:rFonts w:ascii="Arial" w:hAnsi="Arial" w:cs="Arial"/>
        </w:rPr>
        <w:t>If you intended to take two or more consecutive weeks, you must submit this form at least 28 days before the first date that you had chosen for your leave to start.</w:t>
      </w:r>
    </w:p>
    <w:p w14:paraId="34612BDD" w14:textId="77777777" w:rsidR="00FF5D34" w:rsidRPr="005C046D" w:rsidRDefault="00FF5D34" w:rsidP="005C046D">
      <w:pPr>
        <w:pStyle w:val="NormalWeb"/>
        <w:jc w:val="both"/>
        <w:rPr>
          <w:rStyle w:val="Strong"/>
          <w:rFonts w:ascii="Arial" w:hAnsi="Arial" w:cs="Arial"/>
        </w:rPr>
      </w:pPr>
    </w:p>
    <w:p w14:paraId="25E95591" w14:textId="77777777" w:rsidR="009E1A7F" w:rsidRDefault="009E1A7F" w:rsidP="005C046D">
      <w:pPr>
        <w:pStyle w:val="NormalWeb"/>
        <w:jc w:val="both"/>
        <w:rPr>
          <w:rStyle w:val="Strong"/>
          <w:rFonts w:ascii="Arial" w:hAnsi="Arial" w:cs="Arial"/>
          <w:sz w:val="28"/>
          <w:szCs w:val="28"/>
        </w:rPr>
      </w:pPr>
    </w:p>
    <w:p w14:paraId="2C617F7F" w14:textId="240DB1B3" w:rsidR="00FF5D34" w:rsidRPr="00DE4393" w:rsidRDefault="00302620" w:rsidP="005C046D">
      <w:pPr>
        <w:pStyle w:val="NormalWeb"/>
        <w:jc w:val="both"/>
        <w:rPr>
          <w:rFonts w:ascii="Arial" w:hAnsi="Arial" w:cs="Arial"/>
        </w:rPr>
      </w:pPr>
      <w:r>
        <w:rPr>
          <w:rStyle w:val="Strong"/>
          <w:rFonts w:ascii="Arial" w:hAnsi="Arial" w:cs="Arial"/>
        </w:rPr>
        <w:t>3.6</w:t>
      </w:r>
      <w:r w:rsidR="00DE4393" w:rsidRPr="00DE4393">
        <w:rPr>
          <w:rStyle w:val="Strong"/>
          <w:rFonts w:ascii="Arial" w:hAnsi="Arial" w:cs="Arial"/>
        </w:rPr>
        <w:tab/>
      </w:r>
      <w:r w:rsidR="00FF5D34" w:rsidRPr="00DE4393">
        <w:rPr>
          <w:rStyle w:val="Strong"/>
          <w:rFonts w:ascii="Arial" w:hAnsi="Arial" w:cs="Arial"/>
        </w:rPr>
        <w:t>Late notice</w:t>
      </w:r>
    </w:p>
    <w:p w14:paraId="6AECD27C" w14:textId="77777777" w:rsidR="00656405" w:rsidRDefault="00656405" w:rsidP="005C046D">
      <w:pPr>
        <w:pStyle w:val="NormalWeb"/>
        <w:jc w:val="both"/>
        <w:rPr>
          <w:rFonts w:ascii="Arial" w:hAnsi="Arial" w:cs="Arial"/>
        </w:rPr>
      </w:pPr>
    </w:p>
    <w:p w14:paraId="33650906" w14:textId="192992AE" w:rsidR="00FF5D34" w:rsidRPr="005C046D" w:rsidRDefault="00FF5D34" w:rsidP="005C046D">
      <w:pPr>
        <w:pStyle w:val="NormalWeb"/>
        <w:jc w:val="both"/>
        <w:rPr>
          <w:rFonts w:ascii="Arial" w:hAnsi="Arial" w:cs="Arial"/>
        </w:rPr>
      </w:pPr>
      <w:r w:rsidRPr="005C046D">
        <w:rPr>
          <w:rFonts w:ascii="Arial" w:hAnsi="Arial" w:cs="Arial"/>
        </w:rPr>
        <w:t>We understand that having a child in neonatal care is an incredibly difficult time for parents. Please be assured that if it is not possible for you to meet the timeframes for giving or withdrawing notice as set out in this policy, we will accept later notice than this and, in some cases, we may waive the requirement for you to give notice altogether.</w:t>
      </w:r>
    </w:p>
    <w:p w14:paraId="5C8CF70F" w14:textId="77777777" w:rsidR="00FF5D34" w:rsidRPr="005C046D" w:rsidRDefault="00FF5D34" w:rsidP="005C046D">
      <w:pPr>
        <w:pStyle w:val="NormalWeb"/>
        <w:jc w:val="both"/>
        <w:rPr>
          <w:rStyle w:val="Strong"/>
          <w:rFonts w:ascii="Arial" w:hAnsi="Arial" w:cs="Arial"/>
        </w:rPr>
      </w:pPr>
    </w:p>
    <w:p w14:paraId="0B9D1AA1" w14:textId="77777777" w:rsidR="009E1A7F" w:rsidRDefault="009E1A7F" w:rsidP="005C046D">
      <w:pPr>
        <w:pStyle w:val="NormalWeb"/>
        <w:jc w:val="both"/>
        <w:rPr>
          <w:rStyle w:val="Strong"/>
          <w:rFonts w:ascii="Arial" w:hAnsi="Arial" w:cs="Arial"/>
          <w:sz w:val="28"/>
          <w:szCs w:val="28"/>
        </w:rPr>
      </w:pPr>
    </w:p>
    <w:p w14:paraId="4617F582" w14:textId="56529BA5" w:rsidR="00FF5D34" w:rsidRPr="00DE4393" w:rsidRDefault="00302620" w:rsidP="005C046D">
      <w:pPr>
        <w:pStyle w:val="NormalWeb"/>
        <w:jc w:val="both"/>
        <w:rPr>
          <w:rFonts w:ascii="Arial" w:hAnsi="Arial" w:cs="Arial"/>
        </w:rPr>
      </w:pPr>
      <w:r>
        <w:rPr>
          <w:rStyle w:val="Strong"/>
          <w:rFonts w:ascii="Arial" w:hAnsi="Arial" w:cs="Arial"/>
        </w:rPr>
        <w:t>3.7</w:t>
      </w:r>
      <w:r w:rsidR="00DE4393" w:rsidRPr="00DE4393">
        <w:rPr>
          <w:rStyle w:val="Strong"/>
          <w:rFonts w:ascii="Arial" w:hAnsi="Arial" w:cs="Arial"/>
        </w:rPr>
        <w:tab/>
      </w:r>
      <w:r w:rsidR="00FF5D34" w:rsidRPr="00DE4393">
        <w:rPr>
          <w:rStyle w:val="Strong"/>
          <w:rFonts w:ascii="Arial" w:hAnsi="Arial" w:cs="Arial"/>
        </w:rPr>
        <w:t>Starting your neonatal care leave</w:t>
      </w:r>
    </w:p>
    <w:p w14:paraId="19C04497" w14:textId="77777777" w:rsidR="00656405" w:rsidRDefault="00656405" w:rsidP="005C046D">
      <w:pPr>
        <w:pStyle w:val="NormalWeb"/>
        <w:jc w:val="both"/>
        <w:rPr>
          <w:rFonts w:ascii="Arial" w:hAnsi="Arial" w:cs="Arial"/>
        </w:rPr>
      </w:pPr>
    </w:p>
    <w:p w14:paraId="20325D43" w14:textId="1A53BE82" w:rsidR="00FF5D34" w:rsidRDefault="00FF5D34" w:rsidP="005C046D">
      <w:pPr>
        <w:pStyle w:val="NormalWeb"/>
        <w:jc w:val="both"/>
        <w:rPr>
          <w:rFonts w:ascii="Arial" w:hAnsi="Arial" w:cs="Arial"/>
        </w:rPr>
      </w:pPr>
      <w:r w:rsidRPr="005C046D">
        <w:rPr>
          <w:rFonts w:ascii="Arial" w:hAnsi="Arial" w:cs="Arial"/>
        </w:rPr>
        <w:t>Your neonatal care leave will start on the date that is specified in your notice.</w:t>
      </w:r>
    </w:p>
    <w:p w14:paraId="05206C95" w14:textId="77777777" w:rsidR="00D3107A" w:rsidRPr="005C046D" w:rsidRDefault="00D3107A" w:rsidP="005C046D">
      <w:pPr>
        <w:pStyle w:val="NormalWeb"/>
        <w:jc w:val="both"/>
        <w:rPr>
          <w:rFonts w:ascii="Arial" w:hAnsi="Arial" w:cs="Arial"/>
        </w:rPr>
      </w:pPr>
    </w:p>
    <w:p w14:paraId="47308F6F" w14:textId="77777777" w:rsidR="00FF5D34" w:rsidRDefault="00FF5D34" w:rsidP="005C046D">
      <w:pPr>
        <w:pStyle w:val="NormalWeb"/>
        <w:jc w:val="both"/>
        <w:rPr>
          <w:rFonts w:ascii="Arial" w:hAnsi="Arial" w:cs="Arial"/>
        </w:rPr>
      </w:pPr>
      <w:r w:rsidRPr="005C046D">
        <w:rPr>
          <w:rFonts w:ascii="Arial" w:hAnsi="Arial" w:cs="Arial"/>
        </w:rPr>
        <w:t>Alternatively, if you give notice on the same day that you want to begin your leave and you are already in work on that day, your neonatal care leave will start on the following day.</w:t>
      </w:r>
    </w:p>
    <w:p w14:paraId="3340CCAE" w14:textId="77777777" w:rsidR="00D3107A" w:rsidRPr="005C046D" w:rsidRDefault="00D3107A" w:rsidP="005C046D">
      <w:pPr>
        <w:pStyle w:val="NormalWeb"/>
        <w:jc w:val="both"/>
        <w:rPr>
          <w:rFonts w:ascii="Arial" w:hAnsi="Arial" w:cs="Arial"/>
        </w:rPr>
      </w:pPr>
    </w:p>
    <w:p w14:paraId="2CFB62BA" w14:textId="77777777" w:rsidR="00FF5D34" w:rsidRPr="005C046D" w:rsidRDefault="00FF5D34" w:rsidP="005C046D">
      <w:pPr>
        <w:pStyle w:val="NormalWeb"/>
        <w:jc w:val="both"/>
        <w:rPr>
          <w:rFonts w:ascii="Arial" w:hAnsi="Arial" w:cs="Arial"/>
        </w:rPr>
      </w:pPr>
      <w:r w:rsidRPr="005C046D">
        <w:rPr>
          <w:rFonts w:ascii="Arial" w:hAnsi="Arial" w:cs="Arial"/>
        </w:rPr>
        <w:t>If we have agreed to waive the notice requirements, your neonatal care leave will begin on a day that is mutually agreed between us.</w:t>
      </w:r>
    </w:p>
    <w:p w14:paraId="3B73DB6D" w14:textId="77777777" w:rsidR="00FF5D34" w:rsidRPr="005C046D" w:rsidRDefault="00FF5D34" w:rsidP="005C046D">
      <w:pPr>
        <w:pStyle w:val="NormalWeb"/>
        <w:jc w:val="both"/>
        <w:rPr>
          <w:rStyle w:val="Strong"/>
          <w:rFonts w:ascii="Arial" w:hAnsi="Arial" w:cs="Arial"/>
        </w:rPr>
      </w:pPr>
    </w:p>
    <w:p w14:paraId="6F5EA72D" w14:textId="77777777" w:rsidR="009E1A7F" w:rsidRDefault="009E1A7F" w:rsidP="005C046D">
      <w:pPr>
        <w:pStyle w:val="NormalWeb"/>
        <w:jc w:val="both"/>
        <w:rPr>
          <w:rStyle w:val="Strong"/>
          <w:rFonts w:ascii="Arial" w:hAnsi="Arial" w:cs="Arial"/>
        </w:rPr>
      </w:pPr>
    </w:p>
    <w:p w14:paraId="43074566" w14:textId="5F6BDEBF" w:rsidR="00FF5D34" w:rsidRPr="00DE4393" w:rsidRDefault="00302620" w:rsidP="005C046D">
      <w:pPr>
        <w:pStyle w:val="NormalWeb"/>
        <w:jc w:val="both"/>
        <w:rPr>
          <w:rFonts w:ascii="Arial" w:hAnsi="Arial" w:cs="Arial"/>
        </w:rPr>
      </w:pPr>
      <w:r>
        <w:rPr>
          <w:rStyle w:val="Strong"/>
          <w:rFonts w:ascii="Arial" w:hAnsi="Arial" w:cs="Arial"/>
        </w:rPr>
        <w:t>3.8</w:t>
      </w:r>
      <w:r w:rsidR="00DE4393" w:rsidRPr="00DE4393">
        <w:rPr>
          <w:rStyle w:val="Strong"/>
          <w:rFonts w:ascii="Arial" w:hAnsi="Arial" w:cs="Arial"/>
        </w:rPr>
        <w:tab/>
      </w:r>
      <w:r w:rsidR="00FF5D34" w:rsidRPr="00DE4393">
        <w:rPr>
          <w:rStyle w:val="Strong"/>
          <w:rFonts w:ascii="Arial" w:hAnsi="Arial" w:cs="Arial"/>
        </w:rPr>
        <w:t xml:space="preserve">Other statutory leave </w:t>
      </w:r>
    </w:p>
    <w:p w14:paraId="1D428306" w14:textId="77777777" w:rsidR="00656405" w:rsidRDefault="00656405" w:rsidP="005C046D">
      <w:pPr>
        <w:pStyle w:val="NormalWeb"/>
        <w:jc w:val="both"/>
        <w:rPr>
          <w:rFonts w:ascii="Arial" w:hAnsi="Arial" w:cs="Arial"/>
        </w:rPr>
      </w:pPr>
    </w:p>
    <w:p w14:paraId="08FE2D01" w14:textId="001413A6" w:rsidR="00FF5D34" w:rsidRPr="005C046D" w:rsidRDefault="00FF5D34" w:rsidP="005C046D">
      <w:pPr>
        <w:pStyle w:val="NormalWeb"/>
        <w:jc w:val="both"/>
        <w:rPr>
          <w:rFonts w:ascii="Arial" w:hAnsi="Arial" w:cs="Arial"/>
        </w:rPr>
      </w:pPr>
      <w:r w:rsidRPr="005C046D">
        <w:rPr>
          <w:rFonts w:ascii="Arial" w:hAnsi="Arial" w:cs="Arial"/>
        </w:rPr>
        <w:t>You are entitled to take neonatal care leave in addition to any other statutory leave that you may be entitled to, including maternity, adoption, paternity, ordinary parental, parental bereavement and shared parental leave</w:t>
      </w:r>
      <w:r w:rsidR="005942A0">
        <w:rPr>
          <w:rFonts w:ascii="Arial" w:hAnsi="Arial" w:cs="Arial"/>
        </w:rPr>
        <w:t>.</w:t>
      </w:r>
    </w:p>
    <w:p w14:paraId="56ACA873" w14:textId="77777777" w:rsidR="00FF5D34" w:rsidRPr="005C046D" w:rsidRDefault="00FF5D34" w:rsidP="005C046D">
      <w:pPr>
        <w:pStyle w:val="NormalWeb"/>
        <w:jc w:val="both"/>
        <w:rPr>
          <w:rFonts w:ascii="Arial" w:hAnsi="Arial" w:cs="Arial"/>
        </w:rPr>
      </w:pPr>
    </w:p>
    <w:p w14:paraId="1A1135C4" w14:textId="5603464C" w:rsidR="00FF5D34" w:rsidRPr="005C046D" w:rsidRDefault="00FF5D34" w:rsidP="005C046D">
      <w:pPr>
        <w:pStyle w:val="NormalWeb"/>
        <w:jc w:val="both"/>
        <w:rPr>
          <w:rFonts w:ascii="Arial" w:hAnsi="Arial" w:cs="Arial"/>
        </w:rPr>
      </w:pPr>
      <w:r w:rsidRPr="005C046D">
        <w:rPr>
          <w:rFonts w:ascii="Arial" w:hAnsi="Arial" w:cs="Arial"/>
        </w:rPr>
        <w:t>If you have already started a period of statutory leave, but subsequently become eligible for neonatal care leave, you can take your neonatal care leave after completing the other statutory leave, provided that your neonatal care leave is taken within 68 weeks of your child's birth date.</w:t>
      </w:r>
    </w:p>
    <w:p w14:paraId="6599BD62" w14:textId="77777777" w:rsidR="00FF5D34" w:rsidRPr="005C046D" w:rsidRDefault="00FF5D34" w:rsidP="005C046D">
      <w:pPr>
        <w:pStyle w:val="NormalWeb"/>
        <w:jc w:val="both"/>
        <w:rPr>
          <w:rFonts w:ascii="Arial" w:hAnsi="Arial" w:cs="Arial"/>
        </w:rPr>
      </w:pPr>
    </w:p>
    <w:p w14:paraId="21484EBC" w14:textId="66B5C028" w:rsidR="00FF5D34" w:rsidRPr="005C046D" w:rsidRDefault="00FF5D34" w:rsidP="005C046D">
      <w:pPr>
        <w:pStyle w:val="NormalWeb"/>
        <w:jc w:val="both"/>
        <w:rPr>
          <w:rFonts w:ascii="Arial" w:hAnsi="Arial" w:cs="Arial"/>
        </w:rPr>
      </w:pPr>
      <w:r w:rsidRPr="005C046D">
        <w:rPr>
          <w:rFonts w:ascii="Arial" w:hAnsi="Arial" w:cs="Arial"/>
        </w:rPr>
        <w:t>If you have already started a period of neonatal care leave during the tier 1 period but need to begin another type of statutory leave, your neonatal care leave will be temporarily paused immediately before the other statutory leave begins. You can then resume the remaining weeks of your neonatal care leave in one of two ways:</w:t>
      </w:r>
    </w:p>
    <w:p w14:paraId="6E01546A" w14:textId="77777777" w:rsidR="00FF5D34" w:rsidRPr="005C046D" w:rsidRDefault="00FF5D34" w:rsidP="00D402D4">
      <w:pPr>
        <w:numPr>
          <w:ilvl w:val="0"/>
          <w:numId w:val="9"/>
        </w:numPr>
        <w:spacing w:before="100" w:beforeAutospacing="1" w:after="100" w:afterAutospacing="1"/>
        <w:jc w:val="both"/>
      </w:pPr>
      <w:r w:rsidRPr="005C046D">
        <w:t xml:space="preserve">if you are still within the tier 1 period - immediately after the end of the other period of statutory </w:t>
      </w:r>
      <w:proofErr w:type="gramStart"/>
      <w:r w:rsidRPr="005C046D">
        <w:t>leave;</w:t>
      </w:r>
      <w:proofErr w:type="gramEnd"/>
      <w:r w:rsidRPr="005C046D">
        <w:t xml:space="preserve"> or</w:t>
      </w:r>
    </w:p>
    <w:p w14:paraId="441069B5" w14:textId="77777777" w:rsidR="00FF5D34" w:rsidRPr="005C046D" w:rsidRDefault="00FF5D34" w:rsidP="00D402D4">
      <w:pPr>
        <w:numPr>
          <w:ilvl w:val="0"/>
          <w:numId w:val="9"/>
        </w:numPr>
        <w:spacing w:before="100" w:beforeAutospacing="1" w:after="100" w:afterAutospacing="1"/>
        <w:jc w:val="both"/>
      </w:pPr>
      <w:r w:rsidRPr="005C046D">
        <w:t>if you have transitioned into the tier 2 period - immediately after any other neonatal care leave taken during the tier 2 period.</w:t>
      </w:r>
    </w:p>
    <w:p w14:paraId="44B420B1" w14:textId="77777777" w:rsidR="00FF5D34" w:rsidRPr="005C046D" w:rsidRDefault="00FF5D34" w:rsidP="005C046D">
      <w:pPr>
        <w:pStyle w:val="NormalWeb"/>
        <w:jc w:val="both"/>
        <w:rPr>
          <w:rFonts w:ascii="Arial" w:eastAsiaTheme="minorEastAsia" w:hAnsi="Arial" w:cs="Arial"/>
        </w:rPr>
      </w:pPr>
      <w:r w:rsidRPr="005C046D">
        <w:rPr>
          <w:rFonts w:ascii="Arial" w:hAnsi="Arial" w:cs="Arial"/>
        </w:rPr>
        <w:t>You cannot take neonatal care leave in the tier 2 period if, at the time of giving notice, you are aware that the leave will overlap with another type of statutory leave.</w:t>
      </w:r>
    </w:p>
    <w:p w14:paraId="5857F720" w14:textId="77777777" w:rsidR="009E1A7F" w:rsidRDefault="009E1A7F" w:rsidP="005C046D">
      <w:pPr>
        <w:pStyle w:val="NormalWeb"/>
        <w:jc w:val="both"/>
        <w:rPr>
          <w:rStyle w:val="Strong"/>
          <w:rFonts w:ascii="Arial" w:hAnsi="Arial" w:cs="Arial"/>
          <w:sz w:val="28"/>
          <w:szCs w:val="28"/>
        </w:rPr>
      </w:pPr>
    </w:p>
    <w:p w14:paraId="25DEED80" w14:textId="77777777" w:rsidR="009E1A7F" w:rsidRDefault="009E1A7F" w:rsidP="005C046D">
      <w:pPr>
        <w:pStyle w:val="NormalWeb"/>
        <w:jc w:val="both"/>
        <w:rPr>
          <w:rStyle w:val="Strong"/>
          <w:rFonts w:ascii="Arial" w:hAnsi="Arial" w:cs="Arial"/>
          <w:sz w:val="28"/>
          <w:szCs w:val="28"/>
        </w:rPr>
      </w:pPr>
    </w:p>
    <w:p w14:paraId="4D56FB45" w14:textId="5306F67B" w:rsidR="00FF5D34" w:rsidRPr="00DE4393" w:rsidRDefault="00302620" w:rsidP="005C046D">
      <w:pPr>
        <w:pStyle w:val="NormalWeb"/>
        <w:jc w:val="both"/>
        <w:rPr>
          <w:rFonts w:ascii="Arial" w:hAnsi="Arial" w:cs="Arial"/>
        </w:rPr>
      </w:pPr>
      <w:r>
        <w:rPr>
          <w:rStyle w:val="Strong"/>
          <w:rFonts w:ascii="Arial" w:hAnsi="Arial" w:cs="Arial"/>
        </w:rPr>
        <w:t>4</w:t>
      </w:r>
      <w:r w:rsidR="00DE4393" w:rsidRPr="00DE4393">
        <w:rPr>
          <w:rStyle w:val="Strong"/>
          <w:rFonts w:ascii="Arial" w:hAnsi="Arial" w:cs="Arial"/>
        </w:rPr>
        <w:t>.</w:t>
      </w:r>
      <w:r w:rsidR="00DE4393" w:rsidRPr="00DE4393">
        <w:rPr>
          <w:rStyle w:val="Strong"/>
          <w:rFonts w:ascii="Arial" w:hAnsi="Arial" w:cs="Arial"/>
        </w:rPr>
        <w:tab/>
      </w:r>
      <w:r w:rsidR="00FF5D34" w:rsidRPr="00DE4393">
        <w:rPr>
          <w:rStyle w:val="Strong"/>
          <w:rFonts w:ascii="Arial" w:hAnsi="Arial" w:cs="Arial"/>
        </w:rPr>
        <w:t xml:space="preserve">Neonatal </w:t>
      </w:r>
      <w:r w:rsidR="004F6E24" w:rsidRPr="00DE4393">
        <w:rPr>
          <w:rStyle w:val="Strong"/>
          <w:rFonts w:ascii="Arial" w:hAnsi="Arial" w:cs="Arial"/>
        </w:rPr>
        <w:t>C</w:t>
      </w:r>
      <w:r w:rsidR="00FF5D34" w:rsidRPr="00DE4393">
        <w:rPr>
          <w:rStyle w:val="Strong"/>
          <w:rFonts w:ascii="Arial" w:hAnsi="Arial" w:cs="Arial"/>
        </w:rPr>
        <w:t xml:space="preserve">are </w:t>
      </w:r>
      <w:r w:rsidR="004F6E24" w:rsidRPr="00DE4393">
        <w:rPr>
          <w:rStyle w:val="Strong"/>
          <w:rFonts w:ascii="Arial" w:hAnsi="Arial" w:cs="Arial"/>
        </w:rPr>
        <w:t>P</w:t>
      </w:r>
      <w:r w:rsidR="00FF5D34" w:rsidRPr="00DE4393">
        <w:rPr>
          <w:rStyle w:val="Strong"/>
          <w:rFonts w:ascii="Arial" w:hAnsi="Arial" w:cs="Arial"/>
        </w:rPr>
        <w:t>ay</w:t>
      </w:r>
    </w:p>
    <w:p w14:paraId="030C1B09" w14:textId="77777777" w:rsidR="00FF5D34" w:rsidRPr="005C046D" w:rsidRDefault="00FF5D34" w:rsidP="005C046D">
      <w:pPr>
        <w:pStyle w:val="NormalWeb"/>
        <w:jc w:val="both"/>
        <w:rPr>
          <w:rStyle w:val="Emphasis"/>
          <w:rFonts w:ascii="Arial" w:hAnsi="Arial" w:cs="Arial"/>
        </w:rPr>
      </w:pPr>
    </w:p>
    <w:p w14:paraId="19395A40" w14:textId="77777777" w:rsidR="00FF5D34" w:rsidRPr="005C046D" w:rsidRDefault="00FF5D34" w:rsidP="005C046D">
      <w:pPr>
        <w:pStyle w:val="NormalWeb"/>
        <w:jc w:val="both"/>
        <w:rPr>
          <w:rFonts w:ascii="Arial" w:hAnsi="Arial" w:cs="Arial"/>
        </w:rPr>
      </w:pPr>
      <w:r w:rsidRPr="005C046D">
        <w:rPr>
          <w:rFonts w:ascii="Arial" w:hAnsi="Arial" w:cs="Arial"/>
        </w:rPr>
        <w:t xml:space="preserve">Statutory neonatal care pay is payable during your neonatal care leave period, </w:t>
      </w:r>
      <w:proofErr w:type="gramStart"/>
      <w:r w:rsidRPr="005C046D">
        <w:rPr>
          <w:rFonts w:ascii="Arial" w:hAnsi="Arial" w:cs="Arial"/>
        </w:rPr>
        <w:t>provided that</w:t>
      </w:r>
      <w:proofErr w:type="gramEnd"/>
      <w:r w:rsidRPr="005C046D">
        <w:rPr>
          <w:rFonts w:ascii="Arial" w:hAnsi="Arial" w:cs="Arial"/>
        </w:rPr>
        <w:t xml:space="preserve"> you are entitled to it.</w:t>
      </w:r>
    </w:p>
    <w:p w14:paraId="4CC7858A" w14:textId="77777777" w:rsidR="00FF5D34" w:rsidRPr="005C046D" w:rsidRDefault="00FF5D34" w:rsidP="005C046D">
      <w:pPr>
        <w:pStyle w:val="NormalWeb"/>
        <w:jc w:val="both"/>
        <w:rPr>
          <w:rFonts w:ascii="Arial" w:hAnsi="Arial" w:cs="Arial"/>
        </w:rPr>
      </w:pPr>
    </w:p>
    <w:p w14:paraId="4847FF20" w14:textId="38C7319F" w:rsidR="00FF5D34" w:rsidRPr="005C046D" w:rsidRDefault="00FF5D34" w:rsidP="005C046D">
      <w:pPr>
        <w:pStyle w:val="NormalWeb"/>
        <w:jc w:val="both"/>
        <w:rPr>
          <w:rFonts w:ascii="Arial" w:hAnsi="Arial" w:cs="Arial"/>
        </w:rPr>
      </w:pPr>
      <w:r w:rsidRPr="005C046D">
        <w:rPr>
          <w:rFonts w:ascii="Arial" w:hAnsi="Arial" w:cs="Arial"/>
        </w:rPr>
        <w:t>The rate of statutory neonatal care pay is set by the Government for the relevant tax year, or at 90% of your average weekly earnings (whichever is lower).</w:t>
      </w:r>
    </w:p>
    <w:p w14:paraId="4305E5D3" w14:textId="77777777" w:rsidR="00FF5D34" w:rsidRPr="005C046D" w:rsidRDefault="00FF5D34" w:rsidP="005C046D">
      <w:pPr>
        <w:pStyle w:val="NormalWeb"/>
        <w:jc w:val="both"/>
        <w:rPr>
          <w:rFonts w:ascii="Arial" w:hAnsi="Arial" w:cs="Arial"/>
        </w:rPr>
      </w:pPr>
    </w:p>
    <w:p w14:paraId="0D13391B" w14:textId="1D5AE4BD" w:rsidR="00FF5D34" w:rsidRPr="005C046D" w:rsidRDefault="00FF5D34" w:rsidP="005C046D">
      <w:pPr>
        <w:pStyle w:val="NormalWeb"/>
        <w:jc w:val="both"/>
        <w:rPr>
          <w:rFonts w:ascii="Arial" w:hAnsi="Arial" w:cs="Arial"/>
        </w:rPr>
      </w:pPr>
      <w:r w:rsidRPr="005C046D">
        <w:rPr>
          <w:rFonts w:ascii="Arial" w:hAnsi="Arial" w:cs="Arial"/>
        </w:rPr>
        <w:t>You will qualify for statutory neonatal care pay if:</w:t>
      </w:r>
    </w:p>
    <w:p w14:paraId="3582896A" w14:textId="77777777" w:rsidR="00FF5D34" w:rsidRPr="005C046D" w:rsidRDefault="00FF5D34" w:rsidP="00D402D4">
      <w:pPr>
        <w:numPr>
          <w:ilvl w:val="0"/>
          <w:numId w:val="10"/>
        </w:numPr>
        <w:spacing w:before="100" w:beforeAutospacing="1" w:after="100" w:afterAutospacing="1"/>
        <w:jc w:val="both"/>
      </w:pPr>
      <w:r w:rsidRPr="005C046D">
        <w:t xml:space="preserve">you are entitled to take neonatal care </w:t>
      </w:r>
      <w:proofErr w:type="gramStart"/>
      <w:r w:rsidRPr="005C046D">
        <w:t>leave;</w:t>
      </w:r>
      <w:proofErr w:type="gramEnd"/>
    </w:p>
    <w:p w14:paraId="175F1A7C" w14:textId="77777777" w:rsidR="00AA4205" w:rsidRDefault="00FF5D34" w:rsidP="00D402D4">
      <w:pPr>
        <w:numPr>
          <w:ilvl w:val="0"/>
          <w:numId w:val="11"/>
        </w:numPr>
        <w:spacing w:before="100" w:beforeAutospacing="1" w:after="100" w:afterAutospacing="1"/>
        <w:jc w:val="both"/>
      </w:pPr>
      <w:r w:rsidRPr="005C046D">
        <w:t xml:space="preserve">you have at least 26 weeks' continuous employment with us at the end of the relevant </w:t>
      </w:r>
      <w:proofErr w:type="gramStart"/>
      <w:r w:rsidRPr="005C046D">
        <w:t>week;</w:t>
      </w:r>
      <w:proofErr w:type="gramEnd"/>
    </w:p>
    <w:p w14:paraId="333CEFF7" w14:textId="606ED7F1" w:rsidR="00AA4205" w:rsidRDefault="00FF5D34" w:rsidP="00D402D4">
      <w:pPr>
        <w:numPr>
          <w:ilvl w:val="0"/>
          <w:numId w:val="11"/>
        </w:numPr>
        <w:spacing w:before="100" w:beforeAutospacing="1" w:after="100" w:afterAutospacing="1"/>
        <w:jc w:val="both"/>
      </w:pPr>
      <w:r w:rsidRPr="005C046D">
        <w:t>you remain in continuous employment from the end of the relevant week (or from the child's birth if they were born before the relevant week</w:t>
      </w:r>
      <w:proofErr w:type="gramStart"/>
      <w:r w:rsidRPr="005C046D">
        <w:t>);</w:t>
      </w:r>
      <w:proofErr w:type="gramEnd"/>
    </w:p>
    <w:p w14:paraId="41DD2FEF" w14:textId="6A3FF8E9" w:rsidR="005B7082" w:rsidRDefault="00FF5D34" w:rsidP="00D402D4">
      <w:pPr>
        <w:numPr>
          <w:ilvl w:val="0"/>
          <w:numId w:val="11"/>
        </w:numPr>
        <w:spacing w:before="100" w:beforeAutospacing="1" w:after="100" w:afterAutospacing="1"/>
        <w:jc w:val="both"/>
      </w:pPr>
      <w:r w:rsidRPr="005C046D">
        <w:t xml:space="preserve">your average weekly earnings are not less than the lower earnings limit for national insurance </w:t>
      </w:r>
      <w:proofErr w:type="gramStart"/>
      <w:r w:rsidRPr="005C046D">
        <w:t>contributions;</w:t>
      </w:r>
      <w:proofErr w:type="gramEnd"/>
    </w:p>
    <w:p w14:paraId="1F6EBB3A" w14:textId="7FBAF1DA" w:rsidR="00FF5D34" w:rsidRPr="005C046D" w:rsidRDefault="00FF5D34" w:rsidP="00D402D4">
      <w:pPr>
        <w:numPr>
          <w:ilvl w:val="0"/>
          <w:numId w:val="11"/>
        </w:numPr>
        <w:spacing w:before="100" w:beforeAutospacing="1" w:after="100" w:afterAutospacing="1"/>
        <w:jc w:val="both"/>
      </w:pPr>
      <w:r w:rsidRPr="005C046D">
        <w:t>you have complied with the relevant notice and evidential requirements and are able to provide the declarations as set out in this policy; and</w:t>
      </w:r>
    </w:p>
    <w:p w14:paraId="76115617" w14:textId="3F465E33" w:rsidR="00FF5D34" w:rsidRPr="005C046D" w:rsidRDefault="00FF5D34" w:rsidP="00B3608F">
      <w:pPr>
        <w:numPr>
          <w:ilvl w:val="0"/>
          <w:numId w:val="11"/>
        </w:numPr>
        <w:spacing w:before="100" w:beforeAutospacing="1" w:after="100" w:afterAutospacing="1"/>
        <w:jc w:val="both"/>
      </w:pPr>
      <w:r w:rsidRPr="005C046D">
        <w:t xml:space="preserve">you have confirmed when you wish to start receiving statutory neonatal care pay within your </w:t>
      </w:r>
      <w:r w:rsidR="00560DD1" w:rsidRPr="00560DD1">
        <w:rPr>
          <w:b/>
          <w:bCs/>
        </w:rPr>
        <w:t>f</w:t>
      </w:r>
      <w:r w:rsidRPr="00560DD1">
        <w:rPr>
          <w:b/>
          <w:bCs/>
        </w:rPr>
        <w:t>orm to provide notice of intention and entitlement to take neonatal care leave</w:t>
      </w:r>
      <w:r w:rsidR="00560DD1">
        <w:t xml:space="preserve"> – see appendix 1</w:t>
      </w:r>
      <w:r w:rsidRPr="005C046D">
        <w:t>.</w:t>
      </w:r>
    </w:p>
    <w:p w14:paraId="3F292E9D" w14:textId="77777777" w:rsidR="0067632F" w:rsidRDefault="00FF5D34" w:rsidP="005C046D">
      <w:pPr>
        <w:pStyle w:val="NormalWeb"/>
        <w:jc w:val="both"/>
        <w:rPr>
          <w:rFonts w:ascii="Arial" w:hAnsi="Arial" w:cs="Arial"/>
        </w:rPr>
      </w:pPr>
      <w:r w:rsidRPr="005C046D">
        <w:rPr>
          <w:rFonts w:ascii="Arial" w:hAnsi="Arial" w:cs="Arial"/>
        </w:rPr>
        <w:t>In this policy "relevant week" means</w:t>
      </w:r>
      <w:r w:rsidR="00664FCF">
        <w:rPr>
          <w:rFonts w:ascii="Arial" w:hAnsi="Arial" w:cs="Arial"/>
        </w:rPr>
        <w:t xml:space="preserve"> either</w:t>
      </w:r>
      <w:r w:rsidR="0067632F">
        <w:rPr>
          <w:rFonts w:ascii="Arial" w:hAnsi="Arial" w:cs="Arial"/>
        </w:rPr>
        <w:t>:</w:t>
      </w:r>
    </w:p>
    <w:p w14:paraId="4662E761" w14:textId="77777777" w:rsidR="0067632F" w:rsidRDefault="00FF5D34" w:rsidP="0067632F">
      <w:pPr>
        <w:pStyle w:val="NormalWeb"/>
        <w:numPr>
          <w:ilvl w:val="0"/>
          <w:numId w:val="20"/>
        </w:numPr>
        <w:jc w:val="both"/>
        <w:rPr>
          <w:rFonts w:ascii="Arial" w:hAnsi="Arial" w:cs="Arial"/>
        </w:rPr>
      </w:pPr>
      <w:r w:rsidRPr="005C046D">
        <w:rPr>
          <w:rFonts w:ascii="Arial" w:hAnsi="Arial" w:cs="Arial"/>
        </w:rPr>
        <w:t>the 15th week before the expected week of childbirth</w:t>
      </w:r>
      <w:r w:rsidR="00AB0F99">
        <w:rPr>
          <w:rFonts w:ascii="Arial" w:hAnsi="Arial" w:cs="Arial"/>
        </w:rPr>
        <w:t xml:space="preserve"> or</w:t>
      </w:r>
      <w:r w:rsidR="00547104">
        <w:rPr>
          <w:rFonts w:ascii="Arial" w:hAnsi="Arial" w:cs="Arial"/>
        </w:rPr>
        <w:t xml:space="preserve"> </w:t>
      </w:r>
    </w:p>
    <w:p w14:paraId="2DB9BD26" w14:textId="77777777" w:rsidR="0067632F" w:rsidRDefault="00AB0F99" w:rsidP="0067632F">
      <w:pPr>
        <w:pStyle w:val="NormalWeb"/>
        <w:numPr>
          <w:ilvl w:val="0"/>
          <w:numId w:val="20"/>
        </w:numPr>
        <w:jc w:val="both"/>
        <w:rPr>
          <w:rFonts w:ascii="Arial" w:hAnsi="Arial" w:cs="Arial"/>
        </w:rPr>
      </w:pPr>
      <w:r>
        <w:rPr>
          <w:rFonts w:ascii="Arial" w:hAnsi="Arial" w:cs="Arial"/>
        </w:rPr>
        <w:t>the week in which</w:t>
      </w:r>
      <w:r w:rsidR="00547104">
        <w:rPr>
          <w:rFonts w:ascii="Arial" w:hAnsi="Arial" w:cs="Arial"/>
        </w:rPr>
        <w:t xml:space="preserve"> you </w:t>
      </w:r>
      <w:r w:rsidR="00766F94">
        <w:rPr>
          <w:rFonts w:ascii="Arial" w:hAnsi="Arial" w:cs="Arial"/>
        </w:rPr>
        <w:t>or the a</w:t>
      </w:r>
      <w:r w:rsidR="00090C1A">
        <w:rPr>
          <w:rFonts w:ascii="Arial" w:hAnsi="Arial" w:cs="Arial"/>
        </w:rPr>
        <w:t>d</w:t>
      </w:r>
      <w:r w:rsidR="00766F94">
        <w:rPr>
          <w:rFonts w:ascii="Arial" w:hAnsi="Arial" w:cs="Arial"/>
        </w:rPr>
        <w:t>opter are notified of being matched with the child</w:t>
      </w:r>
      <w:r w:rsidR="0067632F">
        <w:rPr>
          <w:rFonts w:ascii="Arial" w:hAnsi="Arial" w:cs="Arial"/>
        </w:rPr>
        <w:t xml:space="preserve"> for adoption purposes</w:t>
      </w:r>
    </w:p>
    <w:p w14:paraId="1220AF23" w14:textId="499A31CC" w:rsidR="00FF5D34" w:rsidRPr="005C046D" w:rsidRDefault="00FF5D34" w:rsidP="005C046D">
      <w:pPr>
        <w:pStyle w:val="NormalWeb"/>
        <w:jc w:val="both"/>
        <w:rPr>
          <w:rFonts w:ascii="Arial" w:eastAsiaTheme="minorEastAsia" w:hAnsi="Arial" w:cs="Arial"/>
        </w:rPr>
      </w:pPr>
      <w:r w:rsidRPr="005C046D">
        <w:rPr>
          <w:rFonts w:ascii="Arial" w:hAnsi="Arial" w:cs="Arial"/>
        </w:rPr>
        <w:t>if you are entitled to statutory maternity or paternity pay. In all other cases, it means the week before the neonatal care begins.</w:t>
      </w:r>
    </w:p>
    <w:p w14:paraId="697E304C" w14:textId="77777777" w:rsidR="00FF5D34" w:rsidRPr="005C046D" w:rsidRDefault="00FF5D34" w:rsidP="005C046D">
      <w:pPr>
        <w:pStyle w:val="NormalWeb"/>
        <w:jc w:val="both"/>
        <w:rPr>
          <w:rFonts w:ascii="Arial" w:hAnsi="Arial" w:cs="Arial"/>
        </w:rPr>
      </w:pPr>
    </w:p>
    <w:p w14:paraId="0AEB9215" w14:textId="544EAE36" w:rsidR="00FF5D34" w:rsidRPr="005C046D" w:rsidRDefault="00FF5D34" w:rsidP="005C046D">
      <w:pPr>
        <w:pStyle w:val="NormalWeb"/>
        <w:jc w:val="both"/>
        <w:rPr>
          <w:rFonts w:ascii="Arial" w:hAnsi="Arial" w:cs="Arial"/>
        </w:rPr>
      </w:pPr>
      <w:r w:rsidRPr="005C046D">
        <w:rPr>
          <w:rFonts w:ascii="Arial" w:hAnsi="Arial" w:cs="Arial"/>
        </w:rPr>
        <w:t>Neonatal care pay is treated as earnings and is therefore subject to PAYE and national insurance deductions.</w:t>
      </w:r>
    </w:p>
    <w:p w14:paraId="266C8DFD" w14:textId="77777777" w:rsidR="00FF5D34" w:rsidRPr="005C046D" w:rsidRDefault="00FF5D34" w:rsidP="005C046D">
      <w:pPr>
        <w:pStyle w:val="NormalWeb"/>
        <w:jc w:val="both"/>
        <w:rPr>
          <w:rStyle w:val="Emphasis"/>
          <w:rFonts w:ascii="Arial" w:hAnsi="Arial" w:cs="Arial"/>
        </w:rPr>
      </w:pPr>
    </w:p>
    <w:p w14:paraId="2DE04CB2" w14:textId="77777777" w:rsidR="00FF5D34" w:rsidRPr="005C046D" w:rsidRDefault="00FF5D34" w:rsidP="005C046D">
      <w:pPr>
        <w:pStyle w:val="NormalWeb"/>
        <w:jc w:val="both"/>
        <w:rPr>
          <w:rStyle w:val="Strong"/>
          <w:rFonts w:ascii="Arial" w:hAnsi="Arial" w:cs="Arial"/>
        </w:rPr>
      </w:pPr>
    </w:p>
    <w:p w14:paraId="59423BFD" w14:textId="0F566BCE" w:rsidR="00FF5D34" w:rsidRPr="00DE4393" w:rsidRDefault="006D1E3C" w:rsidP="00DE4393">
      <w:pPr>
        <w:pStyle w:val="NormalWeb"/>
        <w:ind w:left="720" w:hanging="720"/>
        <w:jc w:val="both"/>
        <w:rPr>
          <w:rFonts w:ascii="Arial" w:hAnsi="Arial" w:cs="Arial"/>
        </w:rPr>
      </w:pPr>
      <w:r>
        <w:rPr>
          <w:rStyle w:val="Strong"/>
          <w:rFonts w:ascii="Arial" w:hAnsi="Arial" w:cs="Arial"/>
        </w:rPr>
        <w:lastRenderedPageBreak/>
        <w:t>4</w:t>
      </w:r>
      <w:r w:rsidR="00DE4393" w:rsidRPr="00DE4393">
        <w:rPr>
          <w:rStyle w:val="Strong"/>
          <w:rFonts w:ascii="Arial" w:hAnsi="Arial" w:cs="Arial"/>
        </w:rPr>
        <w:t>.1</w:t>
      </w:r>
      <w:r w:rsidR="00DE4393" w:rsidRPr="00DE4393">
        <w:rPr>
          <w:rStyle w:val="Strong"/>
          <w:rFonts w:ascii="Arial" w:hAnsi="Arial" w:cs="Arial"/>
        </w:rPr>
        <w:tab/>
      </w:r>
      <w:r w:rsidR="00FF5D34" w:rsidRPr="00DE4393">
        <w:rPr>
          <w:rStyle w:val="Strong"/>
          <w:rFonts w:ascii="Arial" w:hAnsi="Arial" w:cs="Arial"/>
        </w:rPr>
        <w:t>Changes affecting entitlement to neonatal care leave and pay</w:t>
      </w:r>
    </w:p>
    <w:p w14:paraId="5CCA3353" w14:textId="77777777" w:rsidR="00302F00" w:rsidRDefault="00302F00" w:rsidP="005C046D">
      <w:pPr>
        <w:pStyle w:val="NormalWeb"/>
        <w:jc w:val="both"/>
        <w:rPr>
          <w:rFonts w:ascii="Arial" w:hAnsi="Arial" w:cs="Arial"/>
        </w:rPr>
      </w:pPr>
    </w:p>
    <w:p w14:paraId="5D044914" w14:textId="5BB57EB1" w:rsidR="00FF5D34" w:rsidRPr="005C046D" w:rsidRDefault="00FF5D34" w:rsidP="005C046D">
      <w:pPr>
        <w:pStyle w:val="NormalWeb"/>
        <w:jc w:val="both"/>
        <w:rPr>
          <w:rFonts w:ascii="Arial" w:hAnsi="Arial" w:cs="Arial"/>
        </w:rPr>
      </w:pPr>
      <w:r w:rsidRPr="005C046D">
        <w:rPr>
          <w:rFonts w:ascii="Arial" w:hAnsi="Arial" w:cs="Arial"/>
        </w:rPr>
        <w:t>You must keep [</w:t>
      </w:r>
      <w:r w:rsidRPr="002954BB">
        <w:rPr>
          <w:rFonts w:ascii="Arial" w:hAnsi="Arial" w:cs="Arial"/>
          <w:color w:val="FF0000"/>
        </w:rPr>
        <w:t>your line manager/</w:t>
      </w:r>
      <w:r w:rsidR="002954BB">
        <w:rPr>
          <w:rFonts w:ascii="Arial" w:hAnsi="Arial" w:cs="Arial"/>
          <w:color w:val="FF0000"/>
        </w:rPr>
        <w:t>XXX</w:t>
      </w:r>
      <w:r w:rsidRPr="005C046D">
        <w:rPr>
          <w:rFonts w:ascii="Arial" w:hAnsi="Arial" w:cs="Arial"/>
        </w:rPr>
        <w:t>] informed about the date that your child's neonatal care ends as soon as reasonably practicable after the care has ended.</w:t>
      </w:r>
    </w:p>
    <w:p w14:paraId="5AC2B7D6" w14:textId="77777777" w:rsidR="00FF5D34" w:rsidRPr="005C046D" w:rsidRDefault="00FF5D34" w:rsidP="005C046D">
      <w:pPr>
        <w:pStyle w:val="NormalWeb"/>
        <w:jc w:val="both"/>
        <w:rPr>
          <w:rFonts w:ascii="Arial" w:hAnsi="Arial" w:cs="Arial"/>
        </w:rPr>
      </w:pPr>
    </w:p>
    <w:p w14:paraId="08745AE3" w14:textId="4D6E7F01" w:rsidR="00FF5D34" w:rsidRPr="005C046D" w:rsidRDefault="00FF5D34" w:rsidP="005C046D">
      <w:pPr>
        <w:pStyle w:val="NormalWeb"/>
        <w:jc w:val="both"/>
        <w:rPr>
          <w:rFonts w:ascii="Arial" w:hAnsi="Arial" w:cs="Arial"/>
        </w:rPr>
      </w:pPr>
      <w:r w:rsidRPr="005C046D">
        <w:rPr>
          <w:rFonts w:ascii="Arial" w:hAnsi="Arial" w:cs="Arial"/>
        </w:rPr>
        <w:t>If your child starts receiving neonatal care again, after you have informed us that the care has ended, you must keep [</w:t>
      </w:r>
      <w:r w:rsidRPr="002954BB">
        <w:rPr>
          <w:rFonts w:ascii="Arial" w:hAnsi="Arial" w:cs="Arial"/>
          <w:color w:val="FF0000"/>
        </w:rPr>
        <w:t>your line manager/</w:t>
      </w:r>
      <w:r w:rsidR="002954BB">
        <w:rPr>
          <w:rFonts w:ascii="Arial" w:hAnsi="Arial" w:cs="Arial"/>
          <w:color w:val="FF0000"/>
        </w:rPr>
        <w:t>XXX</w:t>
      </w:r>
      <w:r w:rsidRPr="005C046D">
        <w:rPr>
          <w:rFonts w:ascii="Arial" w:hAnsi="Arial" w:cs="Arial"/>
        </w:rPr>
        <w:t>] informed of the new start and end dates.</w:t>
      </w:r>
    </w:p>
    <w:p w14:paraId="56C555E3" w14:textId="77777777" w:rsidR="00FF5D34" w:rsidRPr="005C046D" w:rsidRDefault="00FF5D34" w:rsidP="005C046D">
      <w:pPr>
        <w:pStyle w:val="NormalWeb"/>
        <w:jc w:val="both"/>
        <w:rPr>
          <w:rStyle w:val="Strong"/>
          <w:rFonts w:ascii="Arial" w:hAnsi="Arial" w:cs="Arial"/>
        </w:rPr>
      </w:pPr>
    </w:p>
    <w:p w14:paraId="57DD1B95" w14:textId="77777777" w:rsidR="009E1A7F" w:rsidRDefault="009E1A7F" w:rsidP="005C046D">
      <w:pPr>
        <w:pStyle w:val="NormalWeb"/>
        <w:jc w:val="both"/>
        <w:rPr>
          <w:rStyle w:val="Strong"/>
          <w:rFonts w:ascii="Arial" w:hAnsi="Arial" w:cs="Arial"/>
        </w:rPr>
      </w:pPr>
    </w:p>
    <w:p w14:paraId="72CF690A" w14:textId="1F749019" w:rsidR="00FF5D34" w:rsidRPr="00DE4393" w:rsidRDefault="006D1E3C" w:rsidP="005C046D">
      <w:pPr>
        <w:pStyle w:val="NormalWeb"/>
        <w:jc w:val="both"/>
        <w:rPr>
          <w:rFonts w:ascii="Arial" w:hAnsi="Arial" w:cs="Arial"/>
        </w:rPr>
      </w:pPr>
      <w:r>
        <w:rPr>
          <w:rStyle w:val="Strong"/>
          <w:rFonts w:ascii="Arial" w:hAnsi="Arial" w:cs="Arial"/>
        </w:rPr>
        <w:t>4</w:t>
      </w:r>
      <w:r w:rsidR="00DE4393" w:rsidRPr="00DE4393">
        <w:rPr>
          <w:rStyle w:val="Strong"/>
          <w:rFonts w:ascii="Arial" w:hAnsi="Arial" w:cs="Arial"/>
        </w:rPr>
        <w:t>.2</w:t>
      </w:r>
      <w:r w:rsidR="00DE4393" w:rsidRPr="00DE4393">
        <w:rPr>
          <w:rStyle w:val="Strong"/>
          <w:rFonts w:ascii="Arial" w:hAnsi="Arial" w:cs="Arial"/>
        </w:rPr>
        <w:tab/>
      </w:r>
      <w:r w:rsidR="00FF5D34" w:rsidRPr="00DE4393">
        <w:rPr>
          <w:rStyle w:val="Strong"/>
          <w:rFonts w:ascii="Arial" w:hAnsi="Arial" w:cs="Arial"/>
        </w:rPr>
        <w:t>If you suffer a bereavement </w:t>
      </w:r>
      <w:r w:rsidR="005D7D91" w:rsidRPr="00DE4393">
        <w:rPr>
          <w:rStyle w:val="Strong"/>
          <w:rFonts w:ascii="Arial" w:hAnsi="Arial" w:cs="Arial"/>
        </w:rPr>
        <w:t>or</w:t>
      </w:r>
      <w:r w:rsidR="00D35D05" w:rsidRPr="00DE4393">
        <w:rPr>
          <w:rStyle w:val="Strong"/>
          <w:rFonts w:ascii="Arial" w:hAnsi="Arial" w:cs="Arial"/>
        </w:rPr>
        <w:t xml:space="preserve"> if the placement is disrupted (adoption)</w:t>
      </w:r>
    </w:p>
    <w:p w14:paraId="67F9DFE5" w14:textId="77777777" w:rsidR="00302F00" w:rsidRDefault="00302F00" w:rsidP="005C046D">
      <w:pPr>
        <w:pStyle w:val="NormalWeb"/>
        <w:jc w:val="both"/>
        <w:rPr>
          <w:rFonts w:ascii="Arial" w:hAnsi="Arial" w:cs="Arial"/>
        </w:rPr>
      </w:pPr>
    </w:p>
    <w:p w14:paraId="19FD95C7" w14:textId="541FEDFD" w:rsidR="00FF5D34" w:rsidRPr="005C046D" w:rsidRDefault="00FF5D34" w:rsidP="005C046D">
      <w:pPr>
        <w:pStyle w:val="NormalWeb"/>
        <w:jc w:val="both"/>
        <w:rPr>
          <w:rFonts w:ascii="Arial" w:hAnsi="Arial" w:cs="Arial"/>
        </w:rPr>
      </w:pPr>
      <w:r w:rsidRPr="005C046D">
        <w:rPr>
          <w:rFonts w:ascii="Arial" w:hAnsi="Arial" w:cs="Arial"/>
        </w:rPr>
        <w:t>Employees who have accrued entitlement to neonatal care leave can still take the neonatal care leave</w:t>
      </w:r>
      <w:r w:rsidR="00D35D05">
        <w:rPr>
          <w:rFonts w:ascii="Arial" w:hAnsi="Arial" w:cs="Arial"/>
        </w:rPr>
        <w:t xml:space="preserve"> if the placement is disrupted o</w:t>
      </w:r>
      <w:r w:rsidR="00723955">
        <w:rPr>
          <w:rFonts w:ascii="Arial" w:hAnsi="Arial" w:cs="Arial"/>
        </w:rPr>
        <w:t>r</w:t>
      </w:r>
      <w:r w:rsidRPr="005C046D">
        <w:rPr>
          <w:rFonts w:ascii="Arial" w:hAnsi="Arial" w:cs="Arial"/>
        </w:rPr>
        <w:t xml:space="preserve"> their child passes away.</w:t>
      </w:r>
    </w:p>
    <w:p w14:paraId="3175DDC3" w14:textId="77777777" w:rsidR="00FF5D34" w:rsidRDefault="00FF5D34" w:rsidP="005C046D">
      <w:pPr>
        <w:pStyle w:val="NormalWeb"/>
        <w:jc w:val="both"/>
        <w:rPr>
          <w:rFonts w:ascii="Arial" w:hAnsi="Arial" w:cs="Arial"/>
        </w:rPr>
      </w:pPr>
    </w:p>
    <w:p w14:paraId="464F308B" w14:textId="77777777" w:rsidR="00CD0383" w:rsidRPr="00CD0383" w:rsidRDefault="00CD0383" w:rsidP="00CD0383">
      <w:pPr>
        <w:pStyle w:val="NormalWeb"/>
        <w:jc w:val="both"/>
        <w:rPr>
          <w:rFonts w:ascii="Arial" w:hAnsi="Arial" w:cs="Arial"/>
        </w:rPr>
      </w:pPr>
      <w:r w:rsidRPr="00CD0383">
        <w:rPr>
          <w:rFonts w:ascii="Arial" w:hAnsi="Arial" w:cs="Arial"/>
        </w:rPr>
        <w:t>A placement is disrupted where the child is returned after having been placed for adoption, ceases to live with the overseas adopter, or in the case of a surrogacy arrangement, the parental order does not proceed.</w:t>
      </w:r>
    </w:p>
    <w:p w14:paraId="3535857C" w14:textId="77777777" w:rsidR="00CD0383" w:rsidRDefault="00CD0383" w:rsidP="00CD0383">
      <w:pPr>
        <w:pStyle w:val="NormalWeb"/>
      </w:pPr>
    </w:p>
    <w:p w14:paraId="0977D2DD" w14:textId="77777777" w:rsidR="000D764D" w:rsidRDefault="00CD0383" w:rsidP="000D764D">
      <w:pPr>
        <w:pStyle w:val="NormalWeb"/>
        <w:jc w:val="both"/>
        <w:rPr>
          <w:rFonts w:ascii="Arial" w:hAnsi="Arial" w:cs="Arial"/>
        </w:rPr>
      </w:pPr>
      <w:r w:rsidRPr="0025591A">
        <w:rPr>
          <w:rFonts w:ascii="Arial" w:hAnsi="Arial" w:cs="Arial"/>
        </w:rPr>
        <w:t>If you suffer a bereavement, you may also be entitled to parental bereavement leave in these circumstances</w:t>
      </w:r>
      <w:r w:rsidR="000D764D">
        <w:t xml:space="preserve"> </w:t>
      </w:r>
      <w:r w:rsidR="000D764D">
        <w:rPr>
          <w:rFonts w:ascii="Arial" w:hAnsi="Arial" w:cs="Arial"/>
        </w:rPr>
        <w:t xml:space="preserve">[Refer to our Parental Bereavement Leave Policy – which can be found </w:t>
      </w:r>
      <w:r w:rsidR="000D764D" w:rsidRPr="00FA1E77">
        <w:rPr>
          <w:rFonts w:ascii="Arial" w:hAnsi="Arial" w:cs="Arial"/>
          <w:color w:val="FF0000"/>
        </w:rPr>
        <w:t>XXX</w:t>
      </w:r>
      <w:r w:rsidR="000D764D" w:rsidRPr="005C046D">
        <w:rPr>
          <w:rFonts w:ascii="Arial" w:hAnsi="Arial" w:cs="Arial"/>
        </w:rPr>
        <w:t>].</w:t>
      </w:r>
    </w:p>
    <w:p w14:paraId="72D81E72" w14:textId="77777777" w:rsidR="0025591A" w:rsidRPr="005C046D" w:rsidRDefault="0025591A" w:rsidP="000D764D">
      <w:pPr>
        <w:pStyle w:val="NormalWeb"/>
        <w:jc w:val="both"/>
        <w:rPr>
          <w:rFonts w:ascii="Arial" w:hAnsi="Arial" w:cs="Arial"/>
        </w:rPr>
      </w:pPr>
    </w:p>
    <w:p w14:paraId="08B08AAA" w14:textId="77777777" w:rsidR="00A31F9B" w:rsidRPr="005C046D" w:rsidRDefault="00CD0383" w:rsidP="00A31F9B">
      <w:pPr>
        <w:pStyle w:val="NormalWeb"/>
        <w:jc w:val="both"/>
        <w:rPr>
          <w:rFonts w:ascii="Arial" w:hAnsi="Arial" w:cs="Arial"/>
        </w:rPr>
      </w:pPr>
      <w:r w:rsidRPr="00A31F9B">
        <w:rPr>
          <w:rFonts w:ascii="Arial" w:hAnsi="Arial" w:cs="Arial"/>
        </w:rPr>
        <w:t xml:space="preserve">In such cases, </w:t>
      </w:r>
      <w:r w:rsidR="00A31F9B" w:rsidRPr="00A31F9B">
        <w:rPr>
          <w:rFonts w:ascii="Arial" w:hAnsi="Arial" w:cs="Arial"/>
        </w:rPr>
        <w:t>please</w:t>
      </w:r>
      <w:r w:rsidR="00A31F9B" w:rsidRPr="005C046D">
        <w:rPr>
          <w:rFonts w:ascii="Arial" w:hAnsi="Arial" w:cs="Arial"/>
        </w:rPr>
        <w:t xml:space="preserve"> contact [</w:t>
      </w:r>
      <w:r w:rsidR="00A31F9B" w:rsidRPr="005D67FE">
        <w:rPr>
          <w:rFonts w:ascii="Arial" w:hAnsi="Arial" w:cs="Arial"/>
          <w:color w:val="FF0000"/>
        </w:rPr>
        <w:t>name of individual/</w:t>
      </w:r>
      <w:r w:rsidR="00A31F9B">
        <w:rPr>
          <w:rFonts w:ascii="Arial" w:hAnsi="Arial" w:cs="Arial"/>
          <w:color w:val="FF0000"/>
        </w:rPr>
        <w:t>XXX</w:t>
      </w:r>
      <w:r w:rsidR="00A31F9B" w:rsidRPr="005C046D">
        <w:rPr>
          <w:rFonts w:ascii="Arial" w:hAnsi="Arial" w:cs="Arial"/>
        </w:rPr>
        <w:t>] so that we can discuss other support that we may be able to offer you.</w:t>
      </w:r>
    </w:p>
    <w:p w14:paraId="3F6AC260" w14:textId="77777777" w:rsidR="00FF5D34" w:rsidRPr="005C046D" w:rsidRDefault="00FF5D34" w:rsidP="005C046D">
      <w:pPr>
        <w:pStyle w:val="NormalWeb"/>
        <w:jc w:val="both"/>
        <w:rPr>
          <w:rStyle w:val="Strong"/>
          <w:rFonts w:ascii="Arial" w:hAnsi="Arial" w:cs="Arial"/>
        </w:rPr>
      </w:pPr>
    </w:p>
    <w:p w14:paraId="2AEC7ECF" w14:textId="04F23400" w:rsidR="00FF5D34" w:rsidRPr="00CC75EC" w:rsidRDefault="006D1E3C" w:rsidP="005C046D">
      <w:pPr>
        <w:pStyle w:val="NormalWeb"/>
        <w:jc w:val="both"/>
        <w:rPr>
          <w:rFonts w:ascii="Arial" w:hAnsi="Arial" w:cs="Arial"/>
        </w:rPr>
      </w:pPr>
      <w:r>
        <w:rPr>
          <w:rStyle w:val="Strong"/>
          <w:rFonts w:ascii="Arial" w:hAnsi="Arial" w:cs="Arial"/>
        </w:rPr>
        <w:t>5</w:t>
      </w:r>
      <w:r w:rsidR="00CC75EC" w:rsidRPr="00CC75EC">
        <w:rPr>
          <w:rStyle w:val="Strong"/>
          <w:rFonts w:ascii="Arial" w:hAnsi="Arial" w:cs="Arial"/>
        </w:rPr>
        <w:t>.0</w:t>
      </w:r>
      <w:r w:rsidR="00CC75EC" w:rsidRPr="00CC75EC">
        <w:rPr>
          <w:rStyle w:val="Strong"/>
          <w:rFonts w:ascii="Arial" w:hAnsi="Arial" w:cs="Arial"/>
        </w:rPr>
        <w:tab/>
      </w:r>
      <w:r w:rsidR="00FF5D34" w:rsidRPr="00CC75EC">
        <w:rPr>
          <w:rStyle w:val="Strong"/>
          <w:rFonts w:ascii="Arial" w:hAnsi="Arial" w:cs="Arial"/>
        </w:rPr>
        <w:t xml:space="preserve">Your </w:t>
      </w:r>
      <w:r>
        <w:rPr>
          <w:rStyle w:val="Strong"/>
          <w:rFonts w:ascii="Arial" w:hAnsi="Arial" w:cs="Arial"/>
        </w:rPr>
        <w:t>R</w:t>
      </w:r>
      <w:r w:rsidR="00FF5D34" w:rsidRPr="00CC75EC">
        <w:rPr>
          <w:rStyle w:val="Strong"/>
          <w:rFonts w:ascii="Arial" w:hAnsi="Arial" w:cs="Arial"/>
        </w:rPr>
        <w:t>ights during </w:t>
      </w:r>
      <w:r>
        <w:rPr>
          <w:rStyle w:val="Strong"/>
          <w:rFonts w:ascii="Arial" w:hAnsi="Arial" w:cs="Arial"/>
        </w:rPr>
        <w:t>N</w:t>
      </w:r>
      <w:r w:rsidR="00FF5D34" w:rsidRPr="00CC75EC">
        <w:rPr>
          <w:rStyle w:val="Strong"/>
          <w:rFonts w:ascii="Arial" w:hAnsi="Arial" w:cs="Arial"/>
        </w:rPr>
        <w:t xml:space="preserve">eonatal </w:t>
      </w:r>
      <w:r>
        <w:rPr>
          <w:rStyle w:val="Strong"/>
          <w:rFonts w:ascii="Arial" w:hAnsi="Arial" w:cs="Arial"/>
        </w:rPr>
        <w:t>C</w:t>
      </w:r>
      <w:r w:rsidR="00FF5D34" w:rsidRPr="00CC75EC">
        <w:rPr>
          <w:rStyle w:val="Strong"/>
          <w:rFonts w:ascii="Arial" w:hAnsi="Arial" w:cs="Arial"/>
        </w:rPr>
        <w:t xml:space="preserve">are </w:t>
      </w:r>
      <w:r>
        <w:rPr>
          <w:rStyle w:val="Strong"/>
          <w:rFonts w:ascii="Arial" w:hAnsi="Arial" w:cs="Arial"/>
        </w:rPr>
        <w:t>L</w:t>
      </w:r>
      <w:r w:rsidR="00FF5D34" w:rsidRPr="00CC75EC">
        <w:rPr>
          <w:rStyle w:val="Strong"/>
          <w:rFonts w:ascii="Arial" w:hAnsi="Arial" w:cs="Arial"/>
        </w:rPr>
        <w:t>eave</w:t>
      </w:r>
    </w:p>
    <w:p w14:paraId="1988FCE5" w14:textId="77777777" w:rsidR="00302F00" w:rsidRDefault="00302F00" w:rsidP="005C046D">
      <w:pPr>
        <w:pStyle w:val="NormalWeb"/>
        <w:jc w:val="both"/>
        <w:rPr>
          <w:rFonts w:ascii="Arial" w:hAnsi="Arial" w:cs="Arial"/>
        </w:rPr>
      </w:pPr>
    </w:p>
    <w:p w14:paraId="4DC982A5" w14:textId="0F49B3F2" w:rsidR="00FF5D34" w:rsidRPr="005C046D" w:rsidRDefault="00FF5D34" w:rsidP="005C046D">
      <w:pPr>
        <w:pStyle w:val="NormalWeb"/>
        <w:jc w:val="both"/>
        <w:rPr>
          <w:rFonts w:ascii="Arial" w:hAnsi="Arial" w:cs="Arial"/>
        </w:rPr>
      </w:pPr>
      <w:r w:rsidRPr="005C046D">
        <w:rPr>
          <w:rFonts w:ascii="Arial" w:hAnsi="Arial" w:cs="Arial"/>
        </w:rPr>
        <w:t>During neonatal care leave, all the terms and conditions of your contract except normal pay will continue. Your pay will be replaced with statutory neonatal care pay if you are eligible for it. However, other benefits such as holiday entitlement will continue to accrue and pension contributions will continue as set out below.</w:t>
      </w:r>
    </w:p>
    <w:p w14:paraId="1F34F92E" w14:textId="77777777" w:rsidR="00FF5D34" w:rsidRPr="005C046D" w:rsidRDefault="00FF5D34" w:rsidP="005C046D">
      <w:pPr>
        <w:pStyle w:val="NormalWeb"/>
        <w:jc w:val="both"/>
        <w:rPr>
          <w:rStyle w:val="Strong"/>
          <w:rFonts w:ascii="Arial" w:hAnsi="Arial" w:cs="Arial"/>
        </w:rPr>
      </w:pPr>
    </w:p>
    <w:p w14:paraId="294FD794" w14:textId="77777777" w:rsidR="00302F00" w:rsidRDefault="00302F00" w:rsidP="005C046D">
      <w:pPr>
        <w:pStyle w:val="NormalWeb"/>
        <w:jc w:val="both"/>
        <w:rPr>
          <w:rStyle w:val="Strong"/>
          <w:rFonts w:ascii="Arial" w:hAnsi="Arial" w:cs="Arial"/>
        </w:rPr>
      </w:pPr>
    </w:p>
    <w:p w14:paraId="46A5DDAA" w14:textId="526F3760" w:rsidR="00FF5D34" w:rsidRPr="0077218E" w:rsidRDefault="006D1E3C" w:rsidP="005C046D">
      <w:pPr>
        <w:pStyle w:val="NormalWeb"/>
        <w:jc w:val="both"/>
        <w:rPr>
          <w:rFonts w:ascii="Arial" w:hAnsi="Arial" w:cs="Arial"/>
        </w:rPr>
      </w:pPr>
      <w:r>
        <w:rPr>
          <w:rStyle w:val="Strong"/>
          <w:rFonts w:ascii="Arial" w:hAnsi="Arial" w:cs="Arial"/>
        </w:rPr>
        <w:t>5</w:t>
      </w:r>
      <w:r w:rsidR="00CC75EC">
        <w:rPr>
          <w:rStyle w:val="Strong"/>
          <w:rFonts w:ascii="Arial" w:hAnsi="Arial" w:cs="Arial"/>
        </w:rPr>
        <w:t>.1</w:t>
      </w:r>
      <w:r w:rsidR="00CC75EC">
        <w:rPr>
          <w:rStyle w:val="Strong"/>
          <w:rFonts w:ascii="Arial" w:hAnsi="Arial" w:cs="Arial"/>
        </w:rPr>
        <w:tab/>
      </w:r>
      <w:r w:rsidR="00FF5D34" w:rsidRPr="0077218E">
        <w:rPr>
          <w:rStyle w:val="Strong"/>
          <w:rFonts w:ascii="Arial" w:hAnsi="Arial" w:cs="Arial"/>
        </w:rPr>
        <w:t>Holiday entitlement</w:t>
      </w:r>
    </w:p>
    <w:p w14:paraId="717566F5" w14:textId="77777777" w:rsidR="00302F00" w:rsidRDefault="00302F00" w:rsidP="005C046D">
      <w:pPr>
        <w:pStyle w:val="NormalWeb"/>
        <w:jc w:val="both"/>
        <w:rPr>
          <w:rFonts w:ascii="Arial" w:hAnsi="Arial" w:cs="Arial"/>
        </w:rPr>
      </w:pPr>
    </w:p>
    <w:p w14:paraId="6435A7E9" w14:textId="770E0F7F" w:rsidR="00FF5D34" w:rsidRPr="005C046D" w:rsidRDefault="00FF5D34" w:rsidP="005C046D">
      <w:pPr>
        <w:pStyle w:val="NormalWeb"/>
        <w:jc w:val="both"/>
        <w:rPr>
          <w:rFonts w:ascii="Arial" w:hAnsi="Arial" w:cs="Arial"/>
        </w:rPr>
      </w:pPr>
      <w:r w:rsidRPr="005C046D">
        <w:rPr>
          <w:rFonts w:ascii="Arial" w:hAnsi="Arial" w:cs="Arial"/>
        </w:rPr>
        <w:t>You will continue to accrue your holiday entitlement during your neonatal care leave.</w:t>
      </w:r>
    </w:p>
    <w:p w14:paraId="797777B9" w14:textId="12F8632F" w:rsidR="00FF5D34" w:rsidRDefault="00FF5D34" w:rsidP="005C046D">
      <w:pPr>
        <w:pStyle w:val="NormalWeb"/>
        <w:jc w:val="both"/>
        <w:rPr>
          <w:rFonts w:ascii="Arial" w:hAnsi="Arial" w:cs="Arial"/>
        </w:rPr>
      </w:pPr>
      <w:r w:rsidRPr="005C046D">
        <w:rPr>
          <w:rFonts w:ascii="Arial" w:hAnsi="Arial" w:cs="Arial"/>
        </w:rPr>
        <w:t>Any holiday entitlement that has not been taken because of neonatal care leave can be carried over into the next holiday year.</w:t>
      </w:r>
    </w:p>
    <w:p w14:paraId="39FA5269" w14:textId="77777777" w:rsidR="00302F00" w:rsidRPr="005C046D" w:rsidRDefault="00302F00" w:rsidP="005C046D">
      <w:pPr>
        <w:pStyle w:val="NormalWeb"/>
        <w:jc w:val="both"/>
        <w:rPr>
          <w:rFonts w:ascii="Arial" w:hAnsi="Arial" w:cs="Arial"/>
        </w:rPr>
      </w:pPr>
    </w:p>
    <w:p w14:paraId="26E5C9E5" w14:textId="77777777" w:rsidR="00FF5D34" w:rsidRPr="005C046D" w:rsidRDefault="00FF5D34" w:rsidP="005C046D">
      <w:pPr>
        <w:pStyle w:val="NormalWeb"/>
        <w:jc w:val="both"/>
        <w:rPr>
          <w:rStyle w:val="Strong"/>
          <w:rFonts w:ascii="Arial" w:hAnsi="Arial" w:cs="Arial"/>
        </w:rPr>
      </w:pPr>
    </w:p>
    <w:p w14:paraId="7738EB7D" w14:textId="5F1E3F6A" w:rsidR="00FF5D34" w:rsidRPr="0077218E" w:rsidRDefault="006D1E3C" w:rsidP="005C046D">
      <w:pPr>
        <w:pStyle w:val="NormalWeb"/>
        <w:jc w:val="both"/>
        <w:rPr>
          <w:rFonts w:ascii="Arial" w:hAnsi="Arial" w:cs="Arial"/>
        </w:rPr>
      </w:pPr>
      <w:r>
        <w:rPr>
          <w:rStyle w:val="Strong"/>
          <w:rFonts w:ascii="Arial" w:hAnsi="Arial" w:cs="Arial"/>
        </w:rPr>
        <w:t>5</w:t>
      </w:r>
      <w:r w:rsidR="00CC75EC">
        <w:rPr>
          <w:rStyle w:val="Strong"/>
          <w:rFonts w:ascii="Arial" w:hAnsi="Arial" w:cs="Arial"/>
        </w:rPr>
        <w:t>.2</w:t>
      </w:r>
      <w:r w:rsidR="00CC75EC">
        <w:rPr>
          <w:rStyle w:val="Strong"/>
          <w:rFonts w:ascii="Arial" w:hAnsi="Arial" w:cs="Arial"/>
        </w:rPr>
        <w:tab/>
      </w:r>
      <w:r w:rsidR="00FF5D34" w:rsidRPr="0077218E">
        <w:rPr>
          <w:rStyle w:val="Strong"/>
          <w:rFonts w:ascii="Arial" w:hAnsi="Arial" w:cs="Arial"/>
        </w:rPr>
        <w:t>Pension contributions</w:t>
      </w:r>
    </w:p>
    <w:p w14:paraId="353CFCDE" w14:textId="77777777" w:rsidR="00302F00" w:rsidRDefault="00302F00" w:rsidP="005C046D">
      <w:pPr>
        <w:pStyle w:val="NormalWeb"/>
        <w:jc w:val="both"/>
        <w:rPr>
          <w:rFonts w:ascii="Arial" w:hAnsi="Arial" w:cs="Arial"/>
        </w:rPr>
      </w:pPr>
    </w:p>
    <w:p w14:paraId="5DAF2134" w14:textId="3FFBAD87" w:rsidR="00FF5D34" w:rsidRPr="009C7999" w:rsidRDefault="00FF5D34" w:rsidP="005C046D">
      <w:pPr>
        <w:pStyle w:val="NormalWeb"/>
        <w:jc w:val="both"/>
        <w:rPr>
          <w:rFonts w:ascii="Arial" w:hAnsi="Arial" w:cs="Arial"/>
        </w:rPr>
      </w:pPr>
      <w:r w:rsidRPr="009C7999">
        <w:rPr>
          <w:rFonts w:ascii="Arial" w:hAnsi="Arial" w:cs="Arial"/>
        </w:rPr>
        <w:t>We will continue to make pension contributions based on your normal pay during any period of paid neonatal care leave. The contributions that you make will be based on the actual pay that you receive during your neonatal care leave.</w:t>
      </w:r>
    </w:p>
    <w:p w14:paraId="5877896D" w14:textId="77777777" w:rsidR="00FF5D34" w:rsidRPr="009C7999" w:rsidRDefault="00FF5D34" w:rsidP="005C046D">
      <w:pPr>
        <w:pStyle w:val="NormalWeb"/>
        <w:jc w:val="both"/>
        <w:rPr>
          <w:rFonts w:ascii="Arial" w:hAnsi="Arial" w:cs="Arial"/>
        </w:rPr>
      </w:pPr>
    </w:p>
    <w:p w14:paraId="2299BF67" w14:textId="6E76A3D1" w:rsidR="00FF5D34" w:rsidRPr="005C046D" w:rsidRDefault="00FF5D34" w:rsidP="005C046D">
      <w:pPr>
        <w:pStyle w:val="NormalWeb"/>
        <w:jc w:val="both"/>
        <w:rPr>
          <w:rFonts w:ascii="Arial" w:hAnsi="Arial" w:cs="Arial"/>
        </w:rPr>
      </w:pPr>
      <w:r w:rsidRPr="009C7999">
        <w:rPr>
          <w:rFonts w:ascii="Arial" w:hAnsi="Arial" w:cs="Arial"/>
        </w:rPr>
        <w:t>The organisation's pension contributions will cease during any period of unpaid neonatal care leave.</w:t>
      </w:r>
    </w:p>
    <w:p w14:paraId="1921B83F" w14:textId="77777777" w:rsidR="00FF5D34" w:rsidRPr="005C046D" w:rsidRDefault="00FF5D34" w:rsidP="005C046D">
      <w:pPr>
        <w:pStyle w:val="NormalWeb"/>
        <w:jc w:val="both"/>
        <w:rPr>
          <w:rStyle w:val="Strong"/>
          <w:rFonts w:ascii="Arial" w:hAnsi="Arial" w:cs="Arial"/>
        </w:rPr>
      </w:pPr>
    </w:p>
    <w:p w14:paraId="73142D5A" w14:textId="77777777" w:rsidR="007B7711" w:rsidRDefault="007B7711" w:rsidP="005C046D">
      <w:pPr>
        <w:pStyle w:val="NormalWeb"/>
        <w:jc w:val="both"/>
        <w:rPr>
          <w:rStyle w:val="Strong"/>
          <w:rFonts w:ascii="Arial" w:hAnsi="Arial" w:cs="Arial"/>
          <w:sz w:val="28"/>
          <w:szCs w:val="28"/>
        </w:rPr>
      </w:pPr>
    </w:p>
    <w:p w14:paraId="7F50A164" w14:textId="55F2B3DE" w:rsidR="00FF5D34" w:rsidRPr="00CC75EC" w:rsidRDefault="0069367B" w:rsidP="005C046D">
      <w:pPr>
        <w:pStyle w:val="NormalWeb"/>
        <w:jc w:val="both"/>
        <w:rPr>
          <w:rFonts w:ascii="Arial" w:hAnsi="Arial" w:cs="Arial"/>
        </w:rPr>
      </w:pPr>
      <w:r>
        <w:rPr>
          <w:rStyle w:val="Strong"/>
          <w:rFonts w:ascii="Arial" w:hAnsi="Arial" w:cs="Arial"/>
        </w:rPr>
        <w:t>6</w:t>
      </w:r>
      <w:r w:rsidR="00CC75EC" w:rsidRPr="00CC75EC">
        <w:rPr>
          <w:rStyle w:val="Strong"/>
          <w:rFonts w:ascii="Arial" w:hAnsi="Arial" w:cs="Arial"/>
        </w:rPr>
        <w:t>.</w:t>
      </w:r>
      <w:r w:rsidR="00CC75EC" w:rsidRPr="00CC75EC">
        <w:rPr>
          <w:rStyle w:val="Strong"/>
          <w:rFonts w:ascii="Arial" w:hAnsi="Arial" w:cs="Arial"/>
        </w:rPr>
        <w:tab/>
      </w:r>
      <w:r w:rsidR="00FF5D34" w:rsidRPr="00CC75EC">
        <w:rPr>
          <w:rStyle w:val="Strong"/>
          <w:rFonts w:ascii="Arial" w:hAnsi="Arial" w:cs="Arial"/>
        </w:rPr>
        <w:t>Contact during </w:t>
      </w:r>
      <w:r>
        <w:rPr>
          <w:rStyle w:val="Strong"/>
          <w:rFonts w:ascii="Arial" w:hAnsi="Arial" w:cs="Arial"/>
        </w:rPr>
        <w:t>N</w:t>
      </w:r>
      <w:r w:rsidR="00FF5D34" w:rsidRPr="00CC75EC">
        <w:rPr>
          <w:rStyle w:val="Strong"/>
          <w:rFonts w:ascii="Arial" w:hAnsi="Arial" w:cs="Arial"/>
        </w:rPr>
        <w:t xml:space="preserve">eonatal </w:t>
      </w:r>
      <w:r>
        <w:rPr>
          <w:rStyle w:val="Strong"/>
          <w:rFonts w:ascii="Arial" w:hAnsi="Arial" w:cs="Arial"/>
        </w:rPr>
        <w:t>C</w:t>
      </w:r>
      <w:r w:rsidR="00FF5D34" w:rsidRPr="00CC75EC">
        <w:rPr>
          <w:rStyle w:val="Strong"/>
          <w:rFonts w:ascii="Arial" w:hAnsi="Arial" w:cs="Arial"/>
        </w:rPr>
        <w:t xml:space="preserve">are </w:t>
      </w:r>
      <w:r>
        <w:rPr>
          <w:rStyle w:val="Strong"/>
          <w:rFonts w:ascii="Arial" w:hAnsi="Arial" w:cs="Arial"/>
        </w:rPr>
        <w:t>L</w:t>
      </w:r>
      <w:r w:rsidR="00FF5D34" w:rsidRPr="00CC75EC">
        <w:rPr>
          <w:rStyle w:val="Strong"/>
          <w:rFonts w:ascii="Arial" w:hAnsi="Arial" w:cs="Arial"/>
        </w:rPr>
        <w:t>eave</w:t>
      </w:r>
    </w:p>
    <w:p w14:paraId="2AEBE774" w14:textId="77777777" w:rsidR="00302F00" w:rsidRDefault="00302F00" w:rsidP="005C046D">
      <w:pPr>
        <w:pStyle w:val="NormalWeb"/>
        <w:jc w:val="both"/>
        <w:rPr>
          <w:rFonts w:ascii="Arial" w:hAnsi="Arial" w:cs="Arial"/>
        </w:rPr>
      </w:pPr>
    </w:p>
    <w:p w14:paraId="534C6466" w14:textId="7FBDAEE8" w:rsidR="00FF5D34" w:rsidRPr="005C046D" w:rsidRDefault="00FF5D34" w:rsidP="005C046D">
      <w:pPr>
        <w:pStyle w:val="NormalWeb"/>
        <w:jc w:val="both"/>
        <w:rPr>
          <w:rFonts w:ascii="Arial" w:hAnsi="Arial" w:cs="Arial"/>
        </w:rPr>
      </w:pPr>
      <w:r w:rsidRPr="005C046D">
        <w:rPr>
          <w:rFonts w:ascii="Arial" w:hAnsi="Arial" w:cs="Arial"/>
        </w:rPr>
        <w:t>We reserve the right to maintain reasonable contact with you during your neonatal care leave. This may be to discuss your plans for taking leave, to discuss any special arrangements to ease your time away from work, or to update you on developments at work during your absence.</w:t>
      </w:r>
    </w:p>
    <w:p w14:paraId="6437C407" w14:textId="77777777" w:rsidR="00FF5D34" w:rsidRPr="005C046D" w:rsidRDefault="00FF5D34" w:rsidP="005C046D">
      <w:pPr>
        <w:pStyle w:val="NormalWeb"/>
        <w:jc w:val="both"/>
        <w:rPr>
          <w:rStyle w:val="Strong"/>
          <w:rFonts w:ascii="Arial" w:hAnsi="Arial" w:cs="Arial"/>
        </w:rPr>
      </w:pPr>
    </w:p>
    <w:p w14:paraId="4CF3B62B" w14:textId="77777777" w:rsidR="007B7711" w:rsidRDefault="007B7711" w:rsidP="005C046D">
      <w:pPr>
        <w:pStyle w:val="NormalWeb"/>
        <w:jc w:val="both"/>
        <w:rPr>
          <w:rStyle w:val="Strong"/>
          <w:rFonts w:ascii="Arial" w:hAnsi="Arial" w:cs="Arial"/>
          <w:sz w:val="28"/>
          <w:szCs w:val="28"/>
        </w:rPr>
      </w:pPr>
    </w:p>
    <w:p w14:paraId="34B48CA0" w14:textId="4263E768" w:rsidR="00FF5D34" w:rsidRPr="00CC75EC" w:rsidRDefault="0069367B" w:rsidP="005C046D">
      <w:pPr>
        <w:pStyle w:val="NormalWeb"/>
        <w:jc w:val="both"/>
        <w:rPr>
          <w:rFonts w:ascii="Arial" w:hAnsi="Arial" w:cs="Arial"/>
        </w:rPr>
      </w:pPr>
      <w:r>
        <w:rPr>
          <w:rStyle w:val="Strong"/>
          <w:rFonts w:ascii="Arial" w:hAnsi="Arial" w:cs="Arial"/>
        </w:rPr>
        <w:t>7</w:t>
      </w:r>
      <w:r w:rsidR="00CC75EC" w:rsidRPr="00CC75EC">
        <w:rPr>
          <w:rStyle w:val="Strong"/>
          <w:rFonts w:ascii="Arial" w:hAnsi="Arial" w:cs="Arial"/>
        </w:rPr>
        <w:t>.</w:t>
      </w:r>
      <w:r w:rsidR="00CC75EC" w:rsidRPr="00CC75EC">
        <w:rPr>
          <w:rStyle w:val="Strong"/>
          <w:rFonts w:ascii="Arial" w:hAnsi="Arial" w:cs="Arial"/>
        </w:rPr>
        <w:tab/>
      </w:r>
      <w:r w:rsidR="00FF5D34" w:rsidRPr="00CC75EC">
        <w:rPr>
          <w:rStyle w:val="Strong"/>
          <w:rFonts w:ascii="Arial" w:hAnsi="Arial" w:cs="Arial"/>
        </w:rPr>
        <w:t xml:space="preserve">Returning to </w:t>
      </w:r>
      <w:r>
        <w:rPr>
          <w:rStyle w:val="Strong"/>
          <w:rFonts w:ascii="Arial" w:hAnsi="Arial" w:cs="Arial"/>
        </w:rPr>
        <w:t>W</w:t>
      </w:r>
      <w:r w:rsidR="00FF5D34" w:rsidRPr="00CC75EC">
        <w:rPr>
          <w:rStyle w:val="Strong"/>
          <w:rFonts w:ascii="Arial" w:hAnsi="Arial" w:cs="Arial"/>
        </w:rPr>
        <w:t xml:space="preserve">ork after </w:t>
      </w:r>
      <w:r>
        <w:rPr>
          <w:rStyle w:val="Strong"/>
          <w:rFonts w:ascii="Arial" w:hAnsi="Arial" w:cs="Arial"/>
        </w:rPr>
        <w:t>N</w:t>
      </w:r>
      <w:r w:rsidR="00FF5D34" w:rsidRPr="00CC75EC">
        <w:rPr>
          <w:rStyle w:val="Strong"/>
          <w:rFonts w:ascii="Arial" w:hAnsi="Arial" w:cs="Arial"/>
        </w:rPr>
        <w:t xml:space="preserve">eonatal </w:t>
      </w:r>
      <w:r>
        <w:rPr>
          <w:rStyle w:val="Strong"/>
          <w:rFonts w:ascii="Arial" w:hAnsi="Arial" w:cs="Arial"/>
        </w:rPr>
        <w:t>C</w:t>
      </w:r>
      <w:r w:rsidR="00FF5D34" w:rsidRPr="00CC75EC">
        <w:rPr>
          <w:rStyle w:val="Strong"/>
          <w:rFonts w:ascii="Arial" w:hAnsi="Arial" w:cs="Arial"/>
        </w:rPr>
        <w:t xml:space="preserve">are </w:t>
      </w:r>
      <w:r>
        <w:rPr>
          <w:rStyle w:val="Strong"/>
          <w:rFonts w:ascii="Arial" w:hAnsi="Arial" w:cs="Arial"/>
        </w:rPr>
        <w:t>L</w:t>
      </w:r>
      <w:r w:rsidR="00FF5D34" w:rsidRPr="00CC75EC">
        <w:rPr>
          <w:rStyle w:val="Strong"/>
          <w:rFonts w:ascii="Arial" w:hAnsi="Arial" w:cs="Arial"/>
        </w:rPr>
        <w:t>eave</w:t>
      </w:r>
    </w:p>
    <w:p w14:paraId="25B393E1" w14:textId="77777777" w:rsidR="00302F00" w:rsidRDefault="00302F00" w:rsidP="005C046D">
      <w:pPr>
        <w:pStyle w:val="NormalWeb"/>
        <w:jc w:val="both"/>
        <w:rPr>
          <w:rFonts w:ascii="Arial" w:hAnsi="Arial" w:cs="Arial"/>
        </w:rPr>
      </w:pPr>
    </w:p>
    <w:p w14:paraId="0D839B5D" w14:textId="371B19A5" w:rsidR="00FF5D34" w:rsidRPr="005C046D" w:rsidRDefault="00FF5D34" w:rsidP="005C046D">
      <w:pPr>
        <w:pStyle w:val="NormalWeb"/>
        <w:jc w:val="both"/>
        <w:rPr>
          <w:rFonts w:ascii="Arial" w:hAnsi="Arial" w:cs="Arial"/>
        </w:rPr>
      </w:pPr>
      <w:r w:rsidRPr="005C046D">
        <w:rPr>
          <w:rFonts w:ascii="Arial" w:hAnsi="Arial" w:cs="Arial"/>
        </w:rPr>
        <w:t>You have the right to resume working in the same job and on the same terms and conditions if returning to work from a period of isolated neonatal care leave.</w:t>
      </w:r>
    </w:p>
    <w:p w14:paraId="39A81C38" w14:textId="77777777" w:rsidR="00FF5D34" w:rsidRPr="005C046D" w:rsidRDefault="00FF5D34" w:rsidP="005C046D">
      <w:pPr>
        <w:pStyle w:val="NormalWeb"/>
        <w:jc w:val="both"/>
        <w:rPr>
          <w:rFonts w:ascii="Arial" w:hAnsi="Arial" w:cs="Arial"/>
        </w:rPr>
      </w:pPr>
    </w:p>
    <w:p w14:paraId="51C850E0" w14:textId="15793D72" w:rsidR="00FF5D34" w:rsidRPr="005C046D" w:rsidRDefault="00FF5D34" w:rsidP="005C046D">
      <w:pPr>
        <w:pStyle w:val="NormalWeb"/>
        <w:jc w:val="both"/>
        <w:rPr>
          <w:rFonts w:ascii="Arial" w:hAnsi="Arial" w:cs="Arial"/>
        </w:rPr>
      </w:pPr>
      <w:r w:rsidRPr="005C046D">
        <w:rPr>
          <w:rFonts w:ascii="Arial" w:hAnsi="Arial" w:cs="Arial"/>
        </w:rPr>
        <w:t>If you return from a period of neonatal care leave that follows on immediately from another period of statutory leave (such as maternity, adoption, paternity, parental bereavement or shared parental leave) and your total time on leave is more than 26 weeks, you have the right to return to the same job wherever possible. However, if this is not reasonably practicable, we will offer you a suitable alternative job on terms and conditions that are no less favourable.</w:t>
      </w:r>
      <w:r w:rsidR="00340AF8">
        <w:rPr>
          <w:rFonts w:ascii="Arial" w:hAnsi="Arial" w:cs="Arial"/>
        </w:rPr>
        <w:t xml:space="preserve"> </w:t>
      </w:r>
      <w:r w:rsidRPr="005C046D">
        <w:rPr>
          <w:rFonts w:ascii="Arial" w:hAnsi="Arial" w:cs="Arial"/>
        </w:rPr>
        <w:t>This also applies if you have taken neonatal care leave consecutively with a single period of more than four weeks of ordinary parental leave.</w:t>
      </w:r>
    </w:p>
    <w:p w14:paraId="5C40298C" w14:textId="77777777" w:rsidR="00FF5D34" w:rsidRPr="005C046D" w:rsidRDefault="00FF5D34" w:rsidP="005C046D">
      <w:pPr>
        <w:pStyle w:val="NormalWeb"/>
        <w:jc w:val="both"/>
        <w:rPr>
          <w:rStyle w:val="Strong"/>
          <w:rFonts w:ascii="Arial" w:hAnsi="Arial" w:cs="Arial"/>
        </w:rPr>
      </w:pPr>
    </w:p>
    <w:p w14:paraId="2853409C" w14:textId="10A546FB" w:rsidR="00061D0B" w:rsidRDefault="00061D0B" w:rsidP="005C046D">
      <w:pPr>
        <w:jc w:val="both"/>
        <w:rPr>
          <w:b/>
          <w:noProof/>
        </w:rPr>
      </w:pPr>
    </w:p>
    <w:p w14:paraId="49ACE790" w14:textId="093C5675" w:rsidR="009C7999" w:rsidRDefault="009C7999">
      <w:pPr>
        <w:rPr>
          <w:b/>
          <w:noProof/>
        </w:rPr>
      </w:pPr>
      <w:r>
        <w:rPr>
          <w:b/>
          <w:noProof/>
        </w:rPr>
        <w:br w:type="page"/>
      </w:r>
    </w:p>
    <w:p w14:paraId="6ACD837E" w14:textId="6F87C493" w:rsidR="009C7999" w:rsidRDefault="009C7999" w:rsidP="00327B40">
      <w:pPr>
        <w:jc w:val="right"/>
        <w:rPr>
          <w:b/>
          <w:noProof/>
        </w:rPr>
      </w:pPr>
      <w:r>
        <w:rPr>
          <w:b/>
          <w:noProof/>
        </w:rPr>
        <w:lastRenderedPageBreak/>
        <w:t>APPENDIX 1</w:t>
      </w:r>
    </w:p>
    <w:p w14:paraId="22511513" w14:textId="77777777" w:rsidR="001C3F4D" w:rsidRDefault="001C3F4D" w:rsidP="005C046D">
      <w:pPr>
        <w:jc w:val="both"/>
        <w:rPr>
          <w:b/>
          <w:noProof/>
        </w:rPr>
      </w:pPr>
    </w:p>
    <w:p w14:paraId="38C7A77F" w14:textId="1F378752" w:rsidR="001C3F4D" w:rsidRPr="00327B40" w:rsidRDefault="00C91CF1" w:rsidP="00327B40">
      <w:pPr>
        <w:jc w:val="center"/>
        <w:rPr>
          <w:b/>
          <w:noProof/>
          <w:sz w:val="28"/>
          <w:szCs w:val="28"/>
        </w:rPr>
      </w:pPr>
      <w:r w:rsidRPr="00327B40">
        <w:rPr>
          <w:b/>
          <w:noProof/>
          <w:sz w:val="28"/>
          <w:szCs w:val="28"/>
        </w:rPr>
        <w:t xml:space="preserve">Notice of </w:t>
      </w:r>
      <w:r w:rsidR="00783A95" w:rsidRPr="00327B40">
        <w:rPr>
          <w:b/>
          <w:noProof/>
          <w:sz w:val="28"/>
          <w:szCs w:val="28"/>
        </w:rPr>
        <w:t xml:space="preserve">Entitlement </w:t>
      </w:r>
      <w:r w:rsidR="00C91C72" w:rsidRPr="00327B40">
        <w:rPr>
          <w:b/>
          <w:noProof/>
          <w:sz w:val="28"/>
          <w:szCs w:val="28"/>
        </w:rPr>
        <w:t xml:space="preserve">and Intention </w:t>
      </w:r>
      <w:r w:rsidR="00783A95" w:rsidRPr="00327B40">
        <w:rPr>
          <w:b/>
          <w:noProof/>
          <w:sz w:val="28"/>
          <w:szCs w:val="28"/>
        </w:rPr>
        <w:t xml:space="preserve">to </w:t>
      </w:r>
      <w:r w:rsidR="00C91C72" w:rsidRPr="00327B40">
        <w:rPr>
          <w:b/>
          <w:noProof/>
          <w:sz w:val="28"/>
          <w:szCs w:val="28"/>
        </w:rPr>
        <w:t>t</w:t>
      </w:r>
      <w:r w:rsidR="00783A95" w:rsidRPr="00327B40">
        <w:rPr>
          <w:b/>
          <w:noProof/>
          <w:sz w:val="28"/>
          <w:szCs w:val="28"/>
        </w:rPr>
        <w:t>ake Neonatal Care Leave</w:t>
      </w:r>
      <w:r w:rsidR="007C350A">
        <w:rPr>
          <w:b/>
          <w:noProof/>
          <w:sz w:val="28"/>
          <w:szCs w:val="28"/>
        </w:rPr>
        <w:t xml:space="preserve"> Form</w:t>
      </w:r>
    </w:p>
    <w:p w14:paraId="33039D54" w14:textId="77777777" w:rsidR="009C7999" w:rsidRDefault="009C7999" w:rsidP="005C046D">
      <w:pPr>
        <w:jc w:val="both"/>
        <w:rPr>
          <w:b/>
          <w:noProof/>
        </w:rPr>
      </w:pPr>
    </w:p>
    <w:p w14:paraId="16BCFDF7" w14:textId="77777777" w:rsidR="009C7999" w:rsidRDefault="009C7999" w:rsidP="005C046D">
      <w:pPr>
        <w:jc w:val="both"/>
        <w:rPr>
          <w:b/>
          <w:noProof/>
        </w:rPr>
      </w:pPr>
    </w:p>
    <w:tbl>
      <w:tblPr>
        <w:tblW w:w="5000" w:type="pct"/>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2123"/>
        <w:gridCol w:w="1980"/>
        <w:gridCol w:w="1133"/>
        <w:gridCol w:w="1561"/>
        <w:gridCol w:w="2213"/>
      </w:tblGrid>
      <w:tr w:rsidR="001C3F4D" w:rsidRPr="00E8522C" w14:paraId="3FE5B7D4" w14:textId="77777777" w:rsidTr="00327B40">
        <w:trPr>
          <w:trHeight w:val="579"/>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21CC910F" w14:textId="77777777" w:rsidR="001C3F4D" w:rsidRPr="00E8522C" w:rsidRDefault="001C3F4D" w:rsidP="00D627E8">
            <w:pPr>
              <w:pStyle w:val="NormalWeb"/>
              <w:rPr>
                <w:rFonts w:ascii="Calibri" w:hAnsi="Calibri" w:cs="Calibri"/>
              </w:rPr>
            </w:pPr>
            <w:r w:rsidRPr="00E8522C">
              <w:rPr>
                <w:rStyle w:val="Strong"/>
                <w:rFonts w:ascii="Calibri" w:hAnsi="Calibri" w:cs="Calibri"/>
              </w:rPr>
              <w:t>Neonatal care leave: notice of entitlement and intention (birth)</w:t>
            </w:r>
          </w:p>
        </w:tc>
      </w:tr>
      <w:tr w:rsidR="001C3F4D" w:rsidRPr="00E8522C" w14:paraId="030973EA"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6ACA0F83" w14:textId="77777777" w:rsidR="001C3F4D" w:rsidRPr="00E8522C" w:rsidRDefault="001C3F4D" w:rsidP="00D627E8">
            <w:pPr>
              <w:pStyle w:val="NormalWeb"/>
              <w:rPr>
                <w:rFonts w:ascii="Calibri" w:hAnsi="Calibri" w:cs="Calibri"/>
              </w:rPr>
            </w:pPr>
            <w:r w:rsidRPr="00E8522C">
              <w:rPr>
                <w:rStyle w:val="Strong"/>
                <w:rFonts w:ascii="Calibri" w:hAnsi="Calibri" w:cs="Calibri"/>
              </w:rPr>
              <w:t>Name of employee:</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C20A13"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4C2CBEAA"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1CB098E6" w14:textId="77777777" w:rsidR="001C3F4D" w:rsidRPr="00E8522C" w:rsidRDefault="001C3F4D" w:rsidP="00D627E8">
            <w:pPr>
              <w:pStyle w:val="NormalWeb"/>
              <w:rPr>
                <w:rFonts w:ascii="Calibri" w:hAnsi="Calibri" w:cs="Calibri"/>
              </w:rPr>
            </w:pPr>
            <w:r w:rsidRPr="00E8522C">
              <w:rPr>
                <w:rStyle w:val="Strong"/>
                <w:rFonts w:ascii="Calibri" w:hAnsi="Calibri" w:cs="Calibri"/>
              </w:rPr>
              <w:t>Job title:</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E66E92"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42FCA66B" w14:textId="77777777" w:rsidTr="00327B40">
        <w:trPr>
          <w:trHeight w:val="963"/>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9B619D" w14:textId="77777777" w:rsidR="001C3F4D" w:rsidRPr="00E8522C" w:rsidRDefault="001C3F4D" w:rsidP="00D627E8">
            <w:pPr>
              <w:pStyle w:val="NormalWeb"/>
              <w:rPr>
                <w:rFonts w:ascii="Calibri" w:hAnsi="Calibri" w:cs="Calibri"/>
              </w:rPr>
            </w:pPr>
            <w:r w:rsidRPr="00E8522C">
              <w:rPr>
                <w:rFonts w:ascii="Calibri" w:hAnsi="Calibri" w:cs="Calibri"/>
              </w:rPr>
              <w:t>I hereby give notice of my intention and entitlement to take neonatal care leave as well as the required declarations.</w:t>
            </w:r>
          </w:p>
        </w:tc>
      </w:tr>
      <w:tr w:rsidR="001C3F4D" w:rsidRPr="00E8522C" w14:paraId="3438E928" w14:textId="77777777" w:rsidTr="00327B40">
        <w:trPr>
          <w:trHeight w:val="579"/>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71891D60" w14:textId="77777777" w:rsidR="001C3F4D" w:rsidRPr="00E8522C" w:rsidRDefault="001C3F4D" w:rsidP="00D627E8">
            <w:pPr>
              <w:pStyle w:val="NormalWeb"/>
              <w:rPr>
                <w:rFonts w:ascii="Calibri" w:hAnsi="Calibri" w:cs="Calibri"/>
              </w:rPr>
            </w:pPr>
            <w:r w:rsidRPr="00E8522C">
              <w:rPr>
                <w:rStyle w:val="Strong"/>
                <w:rFonts w:ascii="Calibri" w:hAnsi="Calibri" w:cs="Calibri"/>
              </w:rPr>
              <w:t>Section A: information to be provided by employee</w:t>
            </w:r>
          </w:p>
        </w:tc>
      </w:tr>
      <w:tr w:rsidR="001C3F4D" w:rsidRPr="00E8522C" w14:paraId="57954015"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65571FC" w14:textId="77777777" w:rsidR="001C3F4D" w:rsidRPr="00E8522C" w:rsidRDefault="001C3F4D" w:rsidP="00D627E8">
            <w:pPr>
              <w:pStyle w:val="NormalWeb"/>
              <w:rPr>
                <w:rFonts w:ascii="Calibri" w:hAnsi="Calibri" w:cs="Calibri"/>
              </w:rPr>
            </w:pPr>
            <w:r w:rsidRPr="00E8522C">
              <w:rPr>
                <w:rFonts w:ascii="Calibri" w:hAnsi="Calibri" w:cs="Calibri"/>
              </w:rPr>
              <w:t>My child was born on:</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028AD8"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3C7976" w:rsidRPr="00E8522C" w14:paraId="41AE5CC7"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7A7E698" w14:textId="77777777" w:rsidR="003C7976" w:rsidRDefault="003C7976" w:rsidP="000C3A27">
            <w:pPr>
              <w:pStyle w:val="NormalWeb"/>
              <w:jc w:val="both"/>
              <w:rPr>
                <w:rFonts w:ascii="Calibri" w:hAnsi="Calibri" w:cs="Calibri"/>
              </w:rPr>
            </w:pPr>
            <w:r>
              <w:rPr>
                <w:rFonts w:ascii="Calibri" w:hAnsi="Calibri" w:cs="Calibri"/>
              </w:rPr>
              <w:t>I</w:t>
            </w:r>
            <w:r w:rsidR="000C3A27">
              <w:rPr>
                <w:rFonts w:ascii="Calibri" w:hAnsi="Calibri" w:cs="Calibri"/>
              </w:rPr>
              <w:t xml:space="preserve">n </w:t>
            </w:r>
            <w:r>
              <w:rPr>
                <w:rFonts w:ascii="Calibri" w:hAnsi="Calibri" w:cs="Calibri"/>
              </w:rPr>
              <w:t>cases of A</w:t>
            </w:r>
            <w:r w:rsidR="000C3A27">
              <w:rPr>
                <w:rFonts w:ascii="Calibri" w:hAnsi="Calibri" w:cs="Calibri"/>
              </w:rPr>
              <w:t>doption:</w:t>
            </w:r>
          </w:p>
          <w:p w14:paraId="4DD69A2E" w14:textId="77777777" w:rsidR="00D313FD" w:rsidRDefault="00D313FD" w:rsidP="000C3A27">
            <w:pPr>
              <w:pStyle w:val="NormalWeb"/>
              <w:jc w:val="both"/>
              <w:rPr>
                <w:rFonts w:ascii="Calibri" w:hAnsi="Calibri" w:cs="Calibri"/>
              </w:rPr>
            </w:pPr>
          </w:p>
          <w:p w14:paraId="735171B3" w14:textId="77777777" w:rsidR="00D313FD" w:rsidRDefault="00954B40" w:rsidP="000C3A27">
            <w:pPr>
              <w:pStyle w:val="NormalWeb"/>
              <w:jc w:val="both"/>
              <w:rPr>
                <w:rFonts w:ascii="Calibri" w:hAnsi="Calibri" w:cs="Calibri"/>
              </w:rPr>
            </w:pPr>
            <w:r>
              <w:rPr>
                <w:rFonts w:ascii="Calibri" w:hAnsi="Calibri" w:cs="Calibri"/>
              </w:rPr>
              <w:t>My child was placed for adoption on:</w:t>
            </w:r>
          </w:p>
          <w:p w14:paraId="37DF4580" w14:textId="77777777" w:rsidR="00954B40" w:rsidRDefault="00954B40" w:rsidP="000C3A27">
            <w:pPr>
              <w:pStyle w:val="NormalWeb"/>
              <w:jc w:val="both"/>
              <w:rPr>
                <w:rFonts w:ascii="Calibri" w:hAnsi="Calibri" w:cs="Calibri"/>
              </w:rPr>
            </w:pPr>
            <w:r>
              <w:rPr>
                <w:rFonts w:ascii="Calibri" w:hAnsi="Calibri" w:cs="Calibri"/>
              </w:rPr>
              <w:t>OR</w:t>
            </w:r>
          </w:p>
          <w:p w14:paraId="736A6B74" w14:textId="77777777" w:rsidR="00954B40" w:rsidRDefault="00954B40" w:rsidP="000C3A27">
            <w:pPr>
              <w:pStyle w:val="NormalWeb"/>
              <w:jc w:val="both"/>
              <w:rPr>
                <w:rFonts w:ascii="Calibri" w:hAnsi="Calibri" w:cs="Calibri"/>
              </w:rPr>
            </w:pPr>
            <w:r>
              <w:rPr>
                <w:rFonts w:ascii="Calibri" w:hAnsi="Calibri" w:cs="Calibri"/>
              </w:rPr>
              <w:t>My</w:t>
            </w:r>
            <w:r w:rsidR="00C70495">
              <w:rPr>
                <w:rFonts w:ascii="Calibri" w:hAnsi="Calibri" w:cs="Calibri"/>
              </w:rPr>
              <w:t xml:space="preserve"> child entered Great Britain on:</w:t>
            </w:r>
          </w:p>
          <w:p w14:paraId="2B91FA98" w14:textId="09095EC2" w:rsidR="00C70495" w:rsidRPr="00E8522C" w:rsidRDefault="00C70495" w:rsidP="000C3A27">
            <w:pPr>
              <w:pStyle w:val="NormalWeb"/>
              <w:jc w:val="both"/>
              <w:rPr>
                <w:rFonts w:ascii="Calibri" w:hAnsi="Calibri" w:cs="Calibri"/>
              </w:rPr>
            </w:pPr>
            <w:r>
              <w:rPr>
                <w:rFonts w:ascii="Calibri" w:hAnsi="Calibri" w:cs="Calibri"/>
              </w:rPr>
              <w:t>(</w:t>
            </w:r>
            <w:r w:rsidRPr="007418A7">
              <w:rPr>
                <w:rFonts w:ascii="Calibri" w:hAnsi="Calibri" w:cs="Calibri"/>
                <w:b/>
                <w:bCs/>
                <w:sz w:val="20"/>
                <w:szCs w:val="20"/>
              </w:rPr>
              <w:t>please delete as appr</w:t>
            </w:r>
            <w:r w:rsidR="007418A7" w:rsidRPr="007418A7">
              <w:rPr>
                <w:rFonts w:ascii="Calibri" w:hAnsi="Calibri" w:cs="Calibri"/>
                <w:b/>
                <w:bCs/>
                <w:sz w:val="20"/>
                <w:szCs w:val="20"/>
              </w:rPr>
              <w:t>opriate</w:t>
            </w:r>
            <w:r w:rsidR="007418A7">
              <w:rPr>
                <w:rFonts w:ascii="Calibri" w:hAnsi="Calibri" w:cs="Calibri"/>
              </w:rPr>
              <w:t>)</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A47705D" w14:textId="77777777" w:rsidR="003C7976" w:rsidRPr="00E8522C" w:rsidRDefault="003C7976" w:rsidP="00D627E8">
            <w:pPr>
              <w:pStyle w:val="NormalWeb"/>
              <w:rPr>
                <w:rFonts w:ascii="Calibri" w:hAnsi="Calibri" w:cs="Calibri"/>
              </w:rPr>
            </w:pPr>
          </w:p>
        </w:tc>
      </w:tr>
      <w:tr w:rsidR="001C3F4D" w:rsidRPr="00E8522C" w14:paraId="5B6D102C"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C847A3" w14:textId="77777777" w:rsidR="001C3F4D" w:rsidRPr="00E8522C" w:rsidRDefault="001C3F4D" w:rsidP="00D627E8">
            <w:pPr>
              <w:pStyle w:val="NormalWeb"/>
              <w:rPr>
                <w:rFonts w:ascii="Calibri" w:hAnsi="Calibri" w:cs="Calibri"/>
              </w:rPr>
            </w:pPr>
            <w:r w:rsidRPr="00E8522C">
              <w:rPr>
                <w:rFonts w:ascii="Calibri" w:hAnsi="Calibri" w:cs="Calibri"/>
              </w:rPr>
              <w:t>My child started receiving neonatal care on:</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71022C"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2B7553E8"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125F0D" w14:textId="77777777" w:rsidR="001C3F4D" w:rsidRPr="00E8522C" w:rsidRDefault="001C3F4D" w:rsidP="00D627E8">
            <w:pPr>
              <w:pStyle w:val="NormalWeb"/>
              <w:rPr>
                <w:rFonts w:ascii="Calibri" w:hAnsi="Calibri" w:cs="Calibri"/>
              </w:rPr>
            </w:pPr>
            <w:r w:rsidRPr="00E8522C">
              <w:rPr>
                <w:rFonts w:ascii="Calibri" w:hAnsi="Calibri" w:cs="Calibri"/>
              </w:rPr>
              <w:t>My child's neonatal care has continued without interruption:</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D51AE4"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0B3EC34B"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20A2CD" w14:textId="77777777" w:rsidR="001C3F4D" w:rsidRPr="00E8522C" w:rsidRDefault="001C3F4D" w:rsidP="00D627E8">
            <w:pPr>
              <w:pStyle w:val="NormalWeb"/>
              <w:rPr>
                <w:rFonts w:ascii="Calibri" w:hAnsi="Calibri" w:cs="Calibri"/>
              </w:rPr>
            </w:pPr>
            <w:r w:rsidRPr="00E8522C">
              <w:rPr>
                <w:rFonts w:ascii="Calibri" w:hAnsi="Calibri" w:cs="Calibri"/>
              </w:rPr>
              <w:t>My child's neonatal care ended on (if applicable):</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212832A"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0293838F" w14:textId="77777777" w:rsidTr="00846A71">
        <w:trPr>
          <w:trHeight w:val="1731"/>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D6D058" w14:textId="67158DCA" w:rsidR="001C3F4D" w:rsidRPr="00E8522C" w:rsidRDefault="001C3F4D" w:rsidP="00D627E8">
            <w:pPr>
              <w:pStyle w:val="NormalWeb"/>
              <w:rPr>
                <w:rFonts w:ascii="Calibri" w:hAnsi="Calibri" w:cs="Calibri"/>
              </w:rPr>
            </w:pPr>
            <w:r w:rsidRPr="00E8522C">
              <w:rPr>
                <w:rFonts w:ascii="Calibri" w:hAnsi="Calibri" w:cs="Calibri"/>
              </w:rPr>
              <w:lastRenderedPageBreak/>
              <w:t xml:space="preserve">I choose to start and end my neonatal care leave on the following dates (leave in tier 1 may be taken in number of non-continuous blocks of a minimum of one week at a time and leave in tier 2 must be taken in one continuous block </w:t>
            </w:r>
            <w:r w:rsidR="003B3282">
              <w:rPr>
                <w:rFonts w:ascii="Calibri" w:hAnsi="Calibri" w:cs="Calibri"/>
              </w:rPr>
              <w:t>–</w:t>
            </w:r>
            <w:r w:rsidRPr="00E8522C">
              <w:rPr>
                <w:rFonts w:ascii="Calibri" w:hAnsi="Calibri" w:cs="Calibri"/>
              </w:rPr>
              <w:t xml:space="preserve"> see</w:t>
            </w:r>
            <w:r w:rsidR="003B3282">
              <w:rPr>
                <w:rFonts w:ascii="Calibri" w:hAnsi="Calibri" w:cs="Calibri"/>
              </w:rPr>
              <w:t xml:space="preserve"> below notes</w:t>
            </w:r>
            <w:r w:rsidRPr="00E8522C">
              <w:rPr>
                <w:rFonts w:ascii="Calibri" w:hAnsi="Calibri" w:cs="Calibri"/>
              </w:rPr>
              <w:t xml:space="preserve"> for more information)</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9036702"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48FDD8F4" w14:textId="77777777" w:rsidTr="00846A71">
        <w:trPr>
          <w:trHeight w:val="963"/>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2AC888" w14:textId="77777777" w:rsidR="001C3F4D" w:rsidRPr="00E8522C" w:rsidRDefault="001C3F4D" w:rsidP="00D627E8">
            <w:pPr>
              <w:pStyle w:val="NormalWeb"/>
              <w:rPr>
                <w:rFonts w:ascii="Calibri" w:hAnsi="Calibri" w:cs="Calibri"/>
              </w:rPr>
            </w:pPr>
            <w:r w:rsidRPr="00E8522C">
              <w:rPr>
                <w:rFonts w:ascii="Calibri" w:hAnsi="Calibri" w:cs="Calibri"/>
              </w:rPr>
              <w:t>I intend to take neonatal care pay on the following dates (if applicable):</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5C0378"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2F0E9775" w14:textId="77777777" w:rsidTr="00327B40">
        <w:trPr>
          <w:trHeight w:val="579"/>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4D78D19F" w14:textId="77777777" w:rsidR="001C3F4D" w:rsidRPr="00E8522C" w:rsidRDefault="001C3F4D" w:rsidP="00D627E8">
            <w:pPr>
              <w:pStyle w:val="NormalWeb"/>
              <w:rPr>
                <w:rFonts w:ascii="Calibri" w:hAnsi="Calibri" w:cs="Calibri"/>
              </w:rPr>
            </w:pPr>
            <w:r w:rsidRPr="00E8522C">
              <w:rPr>
                <w:rStyle w:val="Strong"/>
                <w:rFonts w:ascii="Calibri" w:hAnsi="Calibri" w:cs="Calibri"/>
              </w:rPr>
              <w:t>Section B: declaration to be completed by employee</w:t>
            </w:r>
          </w:p>
        </w:tc>
      </w:tr>
      <w:tr w:rsidR="001C3F4D" w:rsidRPr="00E8522C" w14:paraId="53C84261" w14:textId="77777777" w:rsidTr="00327B40">
        <w:trPr>
          <w:trHeight w:val="579"/>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D51D0C" w14:textId="3D973DFF" w:rsidR="001C3F4D" w:rsidRPr="00E8522C" w:rsidRDefault="001C3F4D" w:rsidP="00D627E8">
            <w:pPr>
              <w:pStyle w:val="NormalWeb"/>
              <w:rPr>
                <w:rFonts w:ascii="Calibri" w:hAnsi="Calibri" w:cs="Calibri"/>
              </w:rPr>
            </w:pPr>
            <w:r w:rsidRPr="00E8522C">
              <w:rPr>
                <w:rFonts w:ascii="Calibri" w:hAnsi="Calibri" w:cs="Calibri"/>
              </w:rPr>
              <w:t>I [</w:t>
            </w:r>
            <w:r w:rsidRPr="006E35B6">
              <w:rPr>
                <w:rFonts w:ascii="Calibri" w:hAnsi="Calibri" w:cs="Calibri"/>
              </w:rPr>
              <w:t>satisfy/will satisfy</w:t>
            </w:r>
            <w:r w:rsidRPr="00E8522C">
              <w:rPr>
                <w:rFonts w:ascii="Calibri" w:hAnsi="Calibri" w:cs="Calibri"/>
              </w:rPr>
              <w:t>] the following eligibility requirements to take neonatal care leave</w:t>
            </w:r>
            <w:r w:rsidR="008F5C13">
              <w:rPr>
                <w:rFonts w:ascii="Calibri" w:hAnsi="Calibri" w:cs="Calibri"/>
              </w:rPr>
              <w:t xml:space="preserve">: </w:t>
            </w:r>
            <w:r w:rsidR="00F30FF4">
              <w:rPr>
                <w:rFonts w:ascii="Calibri" w:hAnsi="Calibri" w:cs="Calibri"/>
              </w:rPr>
              <w:t>(</w:t>
            </w:r>
            <w:r w:rsidR="00B05700">
              <w:rPr>
                <w:rFonts w:ascii="Calibri" w:hAnsi="Calibri" w:cs="Calibri"/>
                <w:b/>
                <w:bCs/>
              </w:rPr>
              <w:t>please complete either</w:t>
            </w:r>
            <w:r w:rsidR="00F30FF4" w:rsidRPr="00F30FF4">
              <w:rPr>
                <w:rFonts w:ascii="Calibri" w:hAnsi="Calibri" w:cs="Calibri"/>
                <w:b/>
                <w:bCs/>
                <w:sz w:val="20"/>
                <w:szCs w:val="20"/>
              </w:rPr>
              <w:t xml:space="preserve"> A, B or C</w:t>
            </w:r>
            <w:r w:rsidR="00F30FF4">
              <w:rPr>
                <w:rFonts w:ascii="Calibri" w:hAnsi="Calibri" w:cs="Calibri"/>
              </w:rPr>
              <w:t>)</w:t>
            </w:r>
          </w:p>
        </w:tc>
      </w:tr>
      <w:tr w:rsidR="00F30FF4" w:rsidRPr="00E8522C" w14:paraId="54828E07" w14:textId="77777777" w:rsidTr="00327B40">
        <w:trPr>
          <w:trHeight w:val="579"/>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8D668E2" w14:textId="04183774" w:rsidR="00F30FF4" w:rsidRPr="001B4C66" w:rsidRDefault="00A33493" w:rsidP="00F30FF4">
            <w:pPr>
              <w:pStyle w:val="NormalWeb"/>
              <w:numPr>
                <w:ilvl w:val="1"/>
                <w:numId w:val="11"/>
              </w:numPr>
              <w:rPr>
                <w:rFonts w:ascii="Calibri" w:hAnsi="Calibri" w:cs="Calibri"/>
                <w:b/>
                <w:bCs/>
              </w:rPr>
            </w:pPr>
            <w:r w:rsidRPr="001B4C66">
              <w:rPr>
                <w:rFonts w:ascii="Calibri" w:hAnsi="Calibri" w:cs="Calibri"/>
                <w:b/>
                <w:bCs/>
              </w:rPr>
              <w:t>Birth Parents:</w:t>
            </w:r>
          </w:p>
        </w:tc>
      </w:tr>
      <w:tr w:rsidR="001C3F4D" w:rsidRPr="00E8522C" w14:paraId="754F3380" w14:textId="77777777" w:rsidTr="00846A71">
        <w:trPr>
          <w:trHeight w:val="963"/>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4A76818" w14:textId="77777777" w:rsidR="001C3F4D" w:rsidRPr="00E8522C" w:rsidRDefault="001C3F4D" w:rsidP="00D627E8">
            <w:pPr>
              <w:pStyle w:val="NormalWeb"/>
              <w:rPr>
                <w:rFonts w:ascii="Calibri" w:hAnsi="Calibri" w:cs="Calibri"/>
              </w:rPr>
            </w:pPr>
            <w:r w:rsidRPr="00E8522C">
              <w:rPr>
                <w:rFonts w:ascii="Calibri" w:hAnsi="Calibri" w:cs="Calibri"/>
              </w:rPr>
              <w:t xml:space="preserve">I am the child's parent and at the date of the child's birth [I have/expect to have] responsibility for the child's upbringing </w:t>
            </w:r>
            <w:r w:rsidRPr="00E8522C">
              <w:rPr>
                <w:rStyle w:val="Strong"/>
                <w:rFonts w:ascii="Calibri" w:hAnsi="Calibri" w:cs="Calibri"/>
              </w:rPr>
              <w:t>OR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5126ED"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1C3F4D" w:rsidRPr="00E8522C" w14:paraId="3EFB1BB7" w14:textId="77777777" w:rsidTr="00846A71">
        <w:trPr>
          <w:trHeight w:val="1347"/>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77BACB" w14:textId="77777777" w:rsidR="001C3F4D" w:rsidRPr="00E8522C" w:rsidRDefault="001C3F4D" w:rsidP="00D627E8">
            <w:pPr>
              <w:pStyle w:val="NormalWeb"/>
              <w:rPr>
                <w:rFonts w:ascii="Calibri" w:hAnsi="Calibri" w:cs="Calibri"/>
              </w:rPr>
            </w:pPr>
            <w:r w:rsidRPr="00E8522C">
              <w:rPr>
                <w:rFonts w:ascii="Calibri" w:hAnsi="Calibri" w:cs="Calibri"/>
              </w:rPr>
              <w:t>I am the partner of the child's mother and at the date of the child's birth [I have/expect to have] main responsibility for the child's upbringing (apart from the mother)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E460357" w14:textId="77777777" w:rsidR="001C3F4D" w:rsidRPr="00E8522C" w:rsidRDefault="001C3F4D" w:rsidP="00D627E8">
            <w:pPr>
              <w:pStyle w:val="NormalWeb"/>
              <w:rPr>
                <w:rFonts w:ascii="Calibri" w:hAnsi="Calibri" w:cs="Calibri"/>
              </w:rPr>
            </w:pPr>
            <w:r w:rsidRPr="00E8522C">
              <w:rPr>
                <w:rFonts w:ascii="Calibri" w:hAnsi="Calibri" w:cs="Calibri"/>
              </w:rPr>
              <w:t> </w:t>
            </w:r>
          </w:p>
        </w:tc>
      </w:tr>
      <w:tr w:rsidR="00A33493" w:rsidRPr="00E8522C" w14:paraId="14806C1C" w14:textId="77777777" w:rsidTr="00D627E8">
        <w:trPr>
          <w:trHeight w:val="579"/>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E6E9CC1" w14:textId="61C8C648" w:rsidR="00A33493" w:rsidRPr="001B4C66" w:rsidRDefault="008C42B4" w:rsidP="000B37A4">
            <w:pPr>
              <w:pStyle w:val="NormalWeb"/>
              <w:numPr>
                <w:ilvl w:val="1"/>
                <w:numId w:val="11"/>
              </w:numPr>
              <w:rPr>
                <w:rFonts w:ascii="Calibri" w:hAnsi="Calibri" w:cs="Calibri"/>
                <w:b/>
                <w:bCs/>
              </w:rPr>
            </w:pPr>
            <w:r w:rsidRPr="001B4C66">
              <w:rPr>
                <w:rFonts w:ascii="Calibri" w:hAnsi="Calibri" w:cs="Calibri"/>
                <w:b/>
                <w:bCs/>
              </w:rPr>
              <w:t>Adoption within Great Britain</w:t>
            </w:r>
            <w:r w:rsidR="00A33493" w:rsidRPr="001B4C66">
              <w:rPr>
                <w:rFonts w:ascii="Calibri" w:hAnsi="Calibri" w:cs="Calibri"/>
                <w:b/>
                <w:bCs/>
              </w:rPr>
              <w:t>:</w:t>
            </w:r>
          </w:p>
        </w:tc>
      </w:tr>
      <w:tr w:rsidR="00B05700" w:rsidRPr="00E8522C" w14:paraId="7091A58C" w14:textId="77777777" w:rsidTr="00D627E8">
        <w:trPr>
          <w:trHeight w:val="963"/>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C03967" w14:textId="70003605" w:rsidR="00B05700" w:rsidRPr="00E8522C" w:rsidRDefault="00B05700" w:rsidP="00B05700">
            <w:pPr>
              <w:pStyle w:val="NormalWeb"/>
              <w:rPr>
                <w:rFonts w:ascii="Calibri" w:hAnsi="Calibri" w:cs="Calibri"/>
              </w:rPr>
            </w:pPr>
            <w:r w:rsidRPr="004C0FB2">
              <w:rPr>
                <w:rFonts w:ascii="Calibri" w:hAnsi="Calibri" w:cs="Calibri"/>
              </w:rPr>
              <w:t xml:space="preserve">I am the child's adopter and at the date the child was placed for adoption [I have/expect to have] responsibility for the child's upbringing </w:t>
            </w:r>
            <w:r w:rsidRPr="004C0FB2">
              <w:rPr>
                <w:rStyle w:val="Strong"/>
                <w:rFonts w:ascii="Calibri" w:hAnsi="Calibri" w:cs="Calibri"/>
              </w:rPr>
              <w:t>OR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66E5FA" w14:textId="77777777" w:rsidR="00B05700" w:rsidRPr="00E8522C" w:rsidRDefault="00B05700" w:rsidP="00B05700">
            <w:pPr>
              <w:pStyle w:val="NormalWeb"/>
              <w:rPr>
                <w:rFonts w:ascii="Calibri" w:hAnsi="Calibri" w:cs="Calibri"/>
              </w:rPr>
            </w:pPr>
            <w:r w:rsidRPr="00E8522C">
              <w:rPr>
                <w:rFonts w:ascii="Calibri" w:hAnsi="Calibri" w:cs="Calibri"/>
              </w:rPr>
              <w:t> </w:t>
            </w:r>
          </w:p>
        </w:tc>
      </w:tr>
      <w:tr w:rsidR="00B05700" w:rsidRPr="00E8522C" w14:paraId="77540044" w14:textId="77777777" w:rsidTr="00D627E8">
        <w:trPr>
          <w:trHeight w:val="1347"/>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8A974FF" w14:textId="53254717" w:rsidR="00B05700" w:rsidRPr="00E8522C" w:rsidRDefault="00B05700" w:rsidP="00B05700">
            <w:pPr>
              <w:pStyle w:val="NormalWeb"/>
              <w:rPr>
                <w:rFonts w:ascii="Calibri" w:hAnsi="Calibri" w:cs="Calibri"/>
              </w:rPr>
            </w:pPr>
            <w:r w:rsidRPr="004C0FB2">
              <w:rPr>
                <w:rFonts w:ascii="Calibri" w:hAnsi="Calibri" w:cs="Calibri"/>
              </w:rPr>
              <w:lastRenderedPageBreak/>
              <w:t xml:space="preserve">I am the child's prospective adopter (in a "foster to adopt" arrangement) and at the date the child was placed for adoption [I have/expect to have] responsibility for the upbringing of the child </w:t>
            </w:r>
            <w:r w:rsidRPr="004C0FB2">
              <w:rPr>
                <w:rStyle w:val="Strong"/>
                <w:rFonts w:ascii="Calibri" w:hAnsi="Calibri" w:cs="Calibri"/>
              </w:rPr>
              <w:t>OR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7FA45C9" w14:textId="77777777" w:rsidR="00B05700" w:rsidRPr="00E8522C" w:rsidRDefault="00B05700" w:rsidP="00B05700">
            <w:pPr>
              <w:pStyle w:val="NormalWeb"/>
              <w:rPr>
                <w:rFonts w:ascii="Calibri" w:hAnsi="Calibri" w:cs="Calibri"/>
              </w:rPr>
            </w:pPr>
          </w:p>
        </w:tc>
      </w:tr>
      <w:tr w:rsidR="00B05700" w:rsidRPr="00E8522C" w14:paraId="08F590AF" w14:textId="77777777" w:rsidTr="00D627E8">
        <w:trPr>
          <w:trHeight w:val="1347"/>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E88E446" w14:textId="23285D21" w:rsidR="00B05700" w:rsidRPr="00E8522C" w:rsidRDefault="00B05700" w:rsidP="00B05700">
            <w:pPr>
              <w:pStyle w:val="NormalWeb"/>
              <w:rPr>
                <w:rFonts w:ascii="Calibri" w:hAnsi="Calibri" w:cs="Calibri"/>
              </w:rPr>
            </w:pPr>
            <w:r w:rsidRPr="004C0FB2">
              <w:rPr>
                <w:rFonts w:ascii="Calibri" w:hAnsi="Calibri" w:cs="Calibri"/>
              </w:rPr>
              <w:t>I am the partner of the child's [adopter/prospective adopter] and at the date the child was placed for adoption [I have/expect to have] main responsibility for the child's upbringing (apart from the partner)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4AA0103" w14:textId="77777777" w:rsidR="00B05700" w:rsidRPr="00E8522C" w:rsidRDefault="00B05700" w:rsidP="00B05700">
            <w:pPr>
              <w:pStyle w:val="NormalWeb"/>
              <w:rPr>
                <w:rFonts w:ascii="Calibri" w:hAnsi="Calibri" w:cs="Calibri"/>
              </w:rPr>
            </w:pPr>
            <w:r w:rsidRPr="00E8522C">
              <w:rPr>
                <w:rFonts w:ascii="Calibri" w:hAnsi="Calibri" w:cs="Calibri"/>
              </w:rPr>
              <w:t> </w:t>
            </w:r>
          </w:p>
        </w:tc>
      </w:tr>
      <w:tr w:rsidR="000B37A4" w:rsidRPr="00E8522C" w14:paraId="1C0B2B6B" w14:textId="77777777" w:rsidTr="00D627E8">
        <w:trPr>
          <w:trHeight w:val="579"/>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4DC21D8" w14:textId="6BA82968" w:rsidR="000B37A4" w:rsidRPr="001B4C66" w:rsidRDefault="00723063" w:rsidP="000B37A4">
            <w:pPr>
              <w:pStyle w:val="NormalWeb"/>
              <w:numPr>
                <w:ilvl w:val="1"/>
                <w:numId w:val="11"/>
              </w:numPr>
              <w:rPr>
                <w:rFonts w:ascii="Calibri" w:hAnsi="Calibri" w:cs="Calibri"/>
                <w:b/>
                <w:bCs/>
              </w:rPr>
            </w:pPr>
            <w:r w:rsidRPr="001B4C66">
              <w:rPr>
                <w:rFonts w:ascii="Calibri" w:hAnsi="Calibri" w:cs="Calibri"/>
                <w:b/>
                <w:bCs/>
              </w:rPr>
              <w:t>Overseas Adoption:</w:t>
            </w:r>
          </w:p>
        </w:tc>
      </w:tr>
      <w:tr w:rsidR="007A0A2E" w:rsidRPr="00E8522C" w14:paraId="14CEA375" w14:textId="77777777" w:rsidTr="00D627E8">
        <w:trPr>
          <w:trHeight w:val="963"/>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8D7A70" w14:textId="12D3EA87" w:rsidR="007A0A2E" w:rsidRPr="007A0A2E" w:rsidRDefault="007A0A2E" w:rsidP="007A0A2E">
            <w:pPr>
              <w:pStyle w:val="NormalWeb"/>
              <w:rPr>
                <w:rFonts w:asciiTheme="minorHAnsi" w:hAnsiTheme="minorHAnsi" w:cstheme="minorHAnsi"/>
              </w:rPr>
            </w:pPr>
            <w:r w:rsidRPr="007A0A2E">
              <w:rPr>
                <w:rFonts w:asciiTheme="minorHAnsi" w:hAnsiTheme="minorHAnsi" w:cstheme="minorHAnsi"/>
              </w:rPr>
              <w:t xml:space="preserve">I am the child's overseas adopter and at the date the child entered Great Britain [I have/expect to have] responsibility for the child's upbringing </w:t>
            </w:r>
            <w:r w:rsidRPr="007A0A2E">
              <w:rPr>
                <w:rStyle w:val="Strong"/>
                <w:rFonts w:asciiTheme="minorHAnsi" w:hAnsiTheme="minorHAnsi" w:cstheme="minorHAnsi"/>
              </w:rPr>
              <w:t>OR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9F2156" w14:textId="77777777" w:rsidR="007A0A2E" w:rsidRPr="00E8522C" w:rsidRDefault="007A0A2E" w:rsidP="007A0A2E">
            <w:pPr>
              <w:pStyle w:val="NormalWeb"/>
              <w:rPr>
                <w:rFonts w:ascii="Calibri" w:hAnsi="Calibri" w:cs="Calibri"/>
              </w:rPr>
            </w:pPr>
            <w:r w:rsidRPr="00E8522C">
              <w:rPr>
                <w:rFonts w:ascii="Calibri" w:hAnsi="Calibri" w:cs="Calibri"/>
              </w:rPr>
              <w:t> </w:t>
            </w:r>
          </w:p>
        </w:tc>
      </w:tr>
      <w:tr w:rsidR="007A0A2E" w:rsidRPr="00E8522C" w14:paraId="36DFA8C7" w14:textId="77777777" w:rsidTr="00D627E8">
        <w:trPr>
          <w:trHeight w:val="1347"/>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661705B" w14:textId="2F6CC380" w:rsidR="007A0A2E" w:rsidRPr="007A0A2E" w:rsidRDefault="007A0A2E" w:rsidP="007A0A2E">
            <w:pPr>
              <w:pStyle w:val="NormalWeb"/>
              <w:rPr>
                <w:rFonts w:asciiTheme="minorHAnsi" w:hAnsiTheme="minorHAnsi" w:cstheme="minorHAnsi"/>
              </w:rPr>
            </w:pPr>
            <w:r w:rsidRPr="007A0A2E">
              <w:rPr>
                <w:rFonts w:asciiTheme="minorHAnsi" w:hAnsiTheme="minorHAnsi" w:cstheme="minorHAnsi"/>
              </w:rPr>
              <w:t>I am the partner of the child's overseas adopter and at the date the child entered Great Britain [I have/expect to have] main responsibility for the child's upbringing (apart from the partner)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203D61" w14:textId="77777777" w:rsidR="007A0A2E" w:rsidRPr="00E8522C" w:rsidRDefault="007A0A2E" w:rsidP="007A0A2E">
            <w:pPr>
              <w:pStyle w:val="NormalWeb"/>
              <w:rPr>
                <w:rFonts w:ascii="Calibri" w:hAnsi="Calibri" w:cs="Calibri"/>
              </w:rPr>
            </w:pPr>
            <w:r w:rsidRPr="00E8522C">
              <w:rPr>
                <w:rFonts w:ascii="Calibri" w:hAnsi="Calibri" w:cs="Calibri"/>
              </w:rPr>
              <w:t> </w:t>
            </w:r>
          </w:p>
        </w:tc>
      </w:tr>
      <w:tr w:rsidR="003C5C81" w:rsidRPr="00E8522C" w14:paraId="15A29C3D" w14:textId="77777777" w:rsidTr="00F5144A">
        <w:trPr>
          <w:trHeight w:val="579"/>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90FF65" w14:textId="549181F7" w:rsidR="003C5C81" w:rsidRPr="001B4C66" w:rsidRDefault="003C5C81" w:rsidP="003C5C81">
            <w:pPr>
              <w:pStyle w:val="NormalWeb"/>
              <w:ind w:left="1080"/>
              <w:rPr>
                <w:rFonts w:ascii="Calibri" w:hAnsi="Calibri" w:cs="Calibri"/>
                <w:b/>
                <w:bCs/>
              </w:rPr>
            </w:pPr>
            <w:r>
              <w:rPr>
                <w:rFonts w:ascii="Calibri" w:hAnsi="Calibri" w:cs="Calibri"/>
                <w:b/>
                <w:bCs/>
              </w:rPr>
              <w:t>D.   Surrogacy</w:t>
            </w:r>
            <w:r w:rsidRPr="001B4C66">
              <w:rPr>
                <w:rFonts w:ascii="Calibri" w:hAnsi="Calibri" w:cs="Calibri"/>
                <w:b/>
                <w:bCs/>
              </w:rPr>
              <w:t>:</w:t>
            </w:r>
          </w:p>
        </w:tc>
      </w:tr>
      <w:tr w:rsidR="003C5C81" w:rsidRPr="00E8522C" w14:paraId="32E43AAF"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51C171C" w14:textId="0FE6DE31" w:rsidR="003C5C81" w:rsidRPr="00E8522C" w:rsidRDefault="003C5C81" w:rsidP="003C5C81">
            <w:pPr>
              <w:pStyle w:val="NormalWeb"/>
              <w:rPr>
                <w:rStyle w:val="Strong"/>
                <w:rFonts w:ascii="Calibri" w:hAnsi="Calibri" w:cs="Calibri"/>
              </w:rPr>
            </w:pPr>
            <w:r w:rsidRPr="00E8522C">
              <w:rPr>
                <w:rFonts w:ascii="Calibri" w:hAnsi="Calibri" w:cs="Calibri"/>
              </w:rPr>
              <w:t xml:space="preserve">I am the child's </w:t>
            </w:r>
            <w:r>
              <w:rPr>
                <w:rFonts w:ascii="Calibri" w:hAnsi="Calibri" w:cs="Calibri"/>
              </w:rPr>
              <w:t xml:space="preserve">intended </w:t>
            </w:r>
            <w:r w:rsidRPr="00E8522C">
              <w:rPr>
                <w:rFonts w:ascii="Calibri" w:hAnsi="Calibri" w:cs="Calibri"/>
              </w:rPr>
              <w:t xml:space="preserve">parent and at the date of the child's birth [I have/expect to have] responsibility for the child's upbringing </w:t>
            </w:r>
            <w:r w:rsidRPr="00E8522C">
              <w:rPr>
                <w:rStyle w:val="Strong"/>
                <w:rFonts w:ascii="Calibri" w:hAnsi="Calibri" w:cs="Calibri"/>
              </w:rPr>
              <w:t>OR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1AF733A" w14:textId="77777777" w:rsidR="003C5C81" w:rsidRPr="00E8522C" w:rsidRDefault="003C5C81" w:rsidP="003C5C81">
            <w:pPr>
              <w:pStyle w:val="NormalWeb"/>
              <w:rPr>
                <w:rFonts w:ascii="Calibri" w:hAnsi="Calibri" w:cs="Calibri"/>
              </w:rPr>
            </w:pPr>
          </w:p>
        </w:tc>
      </w:tr>
      <w:tr w:rsidR="003C5C81" w:rsidRPr="00E8522C" w14:paraId="0A72D80F"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E92751D" w14:textId="56FD3D75" w:rsidR="003C5C81" w:rsidRPr="00E8522C" w:rsidRDefault="003C5C81" w:rsidP="003C5C81">
            <w:pPr>
              <w:pStyle w:val="NormalWeb"/>
              <w:rPr>
                <w:rStyle w:val="Strong"/>
                <w:rFonts w:ascii="Calibri" w:hAnsi="Calibri" w:cs="Calibri"/>
              </w:rPr>
            </w:pPr>
            <w:r w:rsidRPr="00E8522C">
              <w:rPr>
                <w:rFonts w:ascii="Calibri" w:hAnsi="Calibri" w:cs="Calibri"/>
              </w:rPr>
              <w:t xml:space="preserve">I am the partner of the child's </w:t>
            </w:r>
            <w:r>
              <w:rPr>
                <w:rFonts w:ascii="Calibri" w:hAnsi="Calibri" w:cs="Calibri"/>
              </w:rPr>
              <w:t xml:space="preserve">intended </w:t>
            </w:r>
            <w:r w:rsidRPr="00E8522C">
              <w:rPr>
                <w:rFonts w:ascii="Calibri" w:hAnsi="Calibri" w:cs="Calibri"/>
              </w:rPr>
              <w:t>mother and at the date of the child's birth [I have/expect to have] main responsibility for the child's upbringing (apart from the mother)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3A3B566" w14:textId="77777777" w:rsidR="003C5C81" w:rsidRPr="00E8522C" w:rsidRDefault="003C5C81" w:rsidP="003C5C81">
            <w:pPr>
              <w:pStyle w:val="NormalWeb"/>
              <w:rPr>
                <w:rFonts w:ascii="Calibri" w:hAnsi="Calibri" w:cs="Calibri"/>
              </w:rPr>
            </w:pPr>
          </w:p>
        </w:tc>
      </w:tr>
      <w:tr w:rsidR="003C5C81" w:rsidRPr="00E8522C" w14:paraId="210E49DB"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62FFAA" w14:textId="2E46DD15" w:rsidR="003C5C81" w:rsidRPr="00E8522C" w:rsidRDefault="003C5C81" w:rsidP="003C5C81">
            <w:pPr>
              <w:pStyle w:val="NormalWeb"/>
              <w:rPr>
                <w:rFonts w:ascii="Calibri" w:hAnsi="Calibri" w:cs="Calibri"/>
              </w:rPr>
            </w:pPr>
            <w:r w:rsidRPr="00E8522C">
              <w:rPr>
                <w:rStyle w:val="Strong"/>
                <w:rFonts w:ascii="Calibri" w:hAnsi="Calibri" w:cs="Calibri"/>
              </w:rPr>
              <w:lastRenderedPageBreak/>
              <w:t>AND</w:t>
            </w:r>
            <w:r>
              <w:rPr>
                <w:rStyle w:val="Strong"/>
                <w:rFonts w:ascii="Calibri" w:hAnsi="Calibri" w:cs="Calibri"/>
              </w:rPr>
              <w:t xml:space="preserve"> </w:t>
            </w:r>
            <w:r w:rsidRPr="00B93478">
              <w:rPr>
                <w:rStyle w:val="Strong"/>
                <w:rFonts w:ascii="Calibri" w:hAnsi="Calibri" w:cs="Calibri"/>
                <w:sz w:val="20"/>
                <w:szCs w:val="20"/>
              </w:rPr>
              <w:t>(in all cases)</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F701D5" w14:textId="77777777" w:rsidR="003C5C81" w:rsidRPr="00E8522C" w:rsidRDefault="003C5C81" w:rsidP="003C5C81">
            <w:pPr>
              <w:pStyle w:val="NormalWeb"/>
              <w:rPr>
                <w:rFonts w:ascii="Calibri" w:hAnsi="Calibri" w:cs="Calibri"/>
              </w:rPr>
            </w:pPr>
            <w:r w:rsidRPr="00E8522C">
              <w:rPr>
                <w:rFonts w:ascii="Calibri" w:hAnsi="Calibri" w:cs="Calibri"/>
              </w:rPr>
              <w:t> </w:t>
            </w:r>
          </w:p>
        </w:tc>
      </w:tr>
      <w:tr w:rsidR="003C5C81" w:rsidRPr="00E8522C" w14:paraId="2B0961F5"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342B9A" w14:textId="77777777" w:rsidR="003C5C81" w:rsidRPr="00E8522C" w:rsidRDefault="003C5C81" w:rsidP="003C5C81">
            <w:pPr>
              <w:pStyle w:val="NormalWeb"/>
              <w:rPr>
                <w:rFonts w:ascii="Calibri" w:hAnsi="Calibri" w:cs="Calibri"/>
              </w:rPr>
            </w:pPr>
            <w:r w:rsidRPr="00E8522C">
              <w:rPr>
                <w:rFonts w:ascii="Calibri" w:hAnsi="Calibri" w:cs="Calibri"/>
              </w:rPr>
              <w:t>I [am taking/have taken] the leave to care for my child</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799301" w14:textId="77777777" w:rsidR="003C5C81" w:rsidRPr="00E8522C" w:rsidRDefault="003C5C81" w:rsidP="003C5C81">
            <w:pPr>
              <w:pStyle w:val="NormalWeb"/>
              <w:rPr>
                <w:rFonts w:ascii="Calibri" w:hAnsi="Calibri" w:cs="Calibri"/>
              </w:rPr>
            </w:pPr>
            <w:r w:rsidRPr="00E8522C">
              <w:rPr>
                <w:rFonts w:ascii="Calibri" w:hAnsi="Calibri" w:cs="Calibri"/>
              </w:rPr>
              <w:t> </w:t>
            </w:r>
          </w:p>
        </w:tc>
      </w:tr>
      <w:tr w:rsidR="003C5C81" w:rsidRPr="00E8522C" w14:paraId="6DF3045A" w14:textId="77777777" w:rsidTr="00327B40">
        <w:trPr>
          <w:trHeight w:val="579"/>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FFD09E" w14:textId="77777777" w:rsidR="003C5C81" w:rsidRPr="00E8522C" w:rsidRDefault="003C5C81" w:rsidP="003C5C81">
            <w:pPr>
              <w:pStyle w:val="NormalWeb"/>
              <w:rPr>
                <w:rFonts w:ascii="Calibri" w:hAnsi="Calibri" w:cs="Calibri"/>
              </w:rPr>
            </w:pPr>
            <w:r w:rsidRPr="00E8522C">
              <w:rPr>
                <w:rFonts w:ascii="Calibri" w:hAnsi="Calibri" w:cs="Calibri"/>
              </w:rPr>
              <w:t>I [</w:t>
            </w:r>
            <w:r w:rsidRPr="00226DA7">
              <w:rPr>
                <w:rFonts w:ascii="Calibri" w:hAnsi="Calibri" w:cs="Calibri"/>
              </w:rPr>
              <w:t>satisfy/will satisfy</w:t>
            </w:r>
            <w:r w:rsidRPr="00E8522C">
              <w:rPr>
                <w:rFonts w:ascii="Calibri" w:hAnsi="Calibri" w:cs="Calibri"/>
              </w:rPr>
              <w:t>] the following eligibility requirements for neonatal care pay (if applicable)</w:t>
            </w:r>
          </w:p>
        </w:tc>
      </w:tr>
      <w:tr w:rsidR="003C5C81" w:rsidRPr="00E8522C" w14:paraId="2A422470" w14:textId="77777777" w:rsidTr="00846A71">
        <w:trPr>
          <w:trHeight w:val="1347"/>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EFAF16D" w14:textId="77777777" w:rsidR="003C5C81" w:rsidRPr="00E8522C" w:rsidRDefault="003C5C81" w:rsidP="003C5C81">
            <w:pPr>
              <w:pStyle w:val="NormalWeb"/>
              <w:rPr>
                <w:rFonts w:ascii="Calibri" w:hAnsi="Calibri" w:cs="Calibri"/>
              </w:rPr>
            </w:pPr>
            <w:r w:rsidRPr="00E8522C">
              <w:rPr>
                <w:rFonts w:ascii="Calibri" w:hAnsi="Calibri" w:cs="Calibri"/>
              </w:rPr>
              <w:t xml:space="preserve">I [have/will have] 26 weeks' continuous employment by the end of the week immediately before the one in which my neonatal care leave starts </w:t>
            </w:r>
            <w:r w:rsidRPr="00E8522C">
              <w:rPr>
                <w:rStyle w:val="Strong"/>
                <w:rFonts w:ascii="Calibri" w:hAnsi="Calibri" w:cs="Calibri"/>
              </w:rPr>
              <w:t>OR</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0C9879" w14:textId="77777777" w:rsidR="003C5C81" w:rsidRPr="00E8522C" w:rsidRDefault="003C5C81" w:rsidP="003C5C81">
            <w:pPr>
              <w:pStyle w:val="NormalWeb"/>
              <w:rPr>
                <w:rFonts w:ascii="Calibri" w:hAnsi="Calibri" w:cs="Calibri"/>
              </w:rPr>
            </w:pPr>
            <w:r w:rsidRPr="00E8522C">
              <w:rPr>
                <w:rFonts w:ascii="Calibri" w:hAnsi="Calibri" w:cs="Calibri"/>
              </w:rPr>
              <w:t> </w:t>
            </w:r>
          </w:p>
        </w:tc>
      </w:tr>
      <w:tr w:rsidR="003C5C81" w:rsidRPr="00E8522C" w14:paraId="7EF76504" w14:textId="77777777" w:rsidTr="00846A71">
        <w:trPr>
          <w:trHeight w:val="1347"/>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7CA54B" w14:textId="712158D1" w:rsidR="003C5C81" w:rsidRPr="00E8522C" w:rsidRDefault="003C5C81" w:rsidP="003C5C81">
            <w:pPr>
              <w:pStyle w:val="NormalWeb"/>
              <w:rPr>
                <w:rFonts w:ascii="Calibri" w:hAnsi="Calibri" w:cs="Calibri"/>
              </w:rPr>
            </w:pPr>
            <w:r w:rsidRPr="00E8522C">
              <w:rPr>
                <w:rFonts w:ascii="Calibri" w:hAnsi="Calibri" w:cs="Calibri"/>
              </w:rPr>
              <w:t>I am entitled to statutory maternity</w:t>
            </w:r>
            <w:r>
              <w:rPr>
                <w:rFonts w:ascii="Calibri" w:hAnsi="Calibri" w:cs="Calibri"/>
              </w:rPr>
              <w:t>, adoption</w:t>
            </w:r>
            <w:r w:rsidRPr="00E8522C">
              <w:rPr>
                <w:rFonts w:ascii="Calibri" w:hAnsi="Calibri" w:cs="Calibri"/>
              </w:rPr>
              <w:t xml:space="preserve"> or paternity pay and have 26 weeks' continuous employment ending with the 15th week before the expected week of childbirth</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DE0876" w14:textId="77777777" w:rsidR="003C5C81" w:rsidRPr="00E8522C" w:rsidRDefault="003C5C81" w:rsidP="003C5C81">
            <w:pPr>
              <w:pStyle w:val="NormalWeb"/>
              <w:rPr>
                <w:rFonts w:ascii="Calibri" w:hAnsi="Calibri" w:cs="Calibri"/>
              </w:rPr>
            </w:pPr>
            <w:r w:rsidRPr="00E8522C">
              <w:rPr>
                <w:rFonts w:ascii="Calibri" w:hAnsi="Calibri" w:cs="Calibri"/>
              </w:rPr>
              <w:t> </w:t>
            </w:r>
          </w:p>
        </w:tc>
      </w:tr>
      <w:tr w:rsidR="003C5C81" w:rsidRPr="00E8522C" w14:paraId="7FC3B751" w14:textId="77777777" w:rsidTr="00846A71">
        <w:trPr>
          <w:trHeight w:val="579"/>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EB3599" w14:textId="77777777" w:rsidR="003C5C81" w:rsidRPr="00E8522C" w:rsidRDefault="003C5C81" w:rsidP="003C5C81">
            <w:pPr>
              <w:pStyle w:val="NormalWeb"/>
              <w:rPr>
                <w:rFonts w:ascii="Calibri" w:hAnsi="Calibri" w:cs="Calibri"/>
              </w:rPr>
            </w:pPr>
            <w:r w:rsidRPr="00E8522C">
              <w:rPr>
                <w:rStyle w:val="Strong"/>
                <w:rFonts w:ascii="Calibri" w:hAnsi="Calibri" w:cs="Calibri"/>
              </w:rPr>
              <w:t>AND</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742532" w14:textId="77777777" w:rsidR="003C5C81" w:rsidRPr="00E8522C" w:rsidRDefault="003C5C81" w:rsidP="003C5C81">
            <w:pPr>
              <w:pStyle w:val="NormalWeb"/>
              <w:rPr>
                <w:rFonts w:ascii="Calibri" w:hAnsi="Calibri" w:cs="Calibri"/>
              </w:rPr>
            </w:pPr>
            <w:r w:rsidRPr="00E8522C">
              <w:rPr>
                <w:rFonts w:ascii="Calibri" w:hAnsi="Calibri" w:cs="Calibri"/>
              </w:rPr>
              <w:t> </w:t>
            </w:r>
          </w:p>
        </w:tc>
      </w:tr>
      <w:tr w:rsidR="003C5C81" w:rsidRPr="00E8522C" w14:paraId="7787C081" w14:textId="77777777" w:rsidTr="00846A71">
        <w:trPr>
          <w:trHeight w:val="963"/>
        </w:trPr>
        <w:tc>
          <w:tcPr>
            <w:tcW w:w="2277"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5C9B8F" w14:textId="77777777" w:rsidR="003C5C81" w:rsidRPr="00E8522C" w:rsidRDefault="003C5C81" w:rsidP="003C5C81">
            <w:pPr>
              <w:pStyle w:val="NormalWeb"/>
              <w:rPr>
                <w:rFonts w:ascii="Calibri" w:hAnsi="Calibri" w:cs="Calibri"/>
              </w:rPr>
            </w:pPr>
            <w:r w:rsidRPr="00E8522C">
              <w:rPr>
                <w:rFonts w:ascii="Calibri" w:hAnsi="Calibri" w:cs="Calibri"/>
              </w:rPr>
              <w:t>I remain in continuous employment from the end of that date (or from the child's date birth if they were born before that date)</w:t>
            </w:r>
          </w:p>
        </w:tc>
        <w:tc>
          <w:tcPr>
            <w:tcW w:w="2723"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C87D9E" w14:textId="77777777" w:rsidR="003C5C81" w:rsidRPr="00E8522C" w:rsidRDefault="003C5C81" w:rsidP="003C5C81">
            <w:pPr>
              <w:pStyle w:val="NormalWeb"/>
              <w:rPr>
                <w:rFonts w:ascii="Calibri" w:hAnsi="Calibri" w:cs="Calibri"/>
              </w:rPr>
            </w:pPr>
            <w:r w:rsidRPr="00E8522C">
              <w:rPr>
                <w:rFonts w:ascii="Calibri" w:hAnsi="Calibri" w:cs="Calibri"/>
              </w:rPr>
              <w:t> </w:t>
            </w:r>
          </w:p>
        </w:tc>
      </w:tr>
      <w:tr w:rsidR="003C5C81" w:rsidRPr="00E8522C" w14:paraId="153AB97E" w14:textId="77777777" w:rsidTr="00327B40">
        <w:trPr>
          <w:trHeight w:val="963"/>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DF11837" w14:textId="77777777" w:rsidR="003C5C81" w:rsidRPr="00E8522C" w:rsidRDefault="003C5C81" w:rsidP="003C5C81">
            <w:pPr>
              <w:pStyle w:val="NormalWeb"/>
              <w:rPr>
                <w:rFonts w:ascii="Calibri" w:hAnsi="Calibri" w:cs="Calibri"/>
              </w:rPr>
            </w:pPr>
            <w:r w:rsidRPr="00E8522C">
              <w:rPr>
                <w:rStyle w:val="Strong"/>
                <w:rFonts w:ascii="Calibri" w:hAnsi="Calibri" w:cs="Calibri"/>
              </w:rPr>
              <w:t>I will immediately inform the organisation of any changes affecting my entitlement to neonatal care leave and pay.</w:t>
            </w:r>
          </w:p>
        </w:tc>
      </w:tr>
      <w:tr w:rsidR="003C5C81" w:rsidRPr="00E8522C" w14:paraId="011EB061" w14:textId="77777777" w:rsidTr="00846A71">
        <w:trPr>
          <w:trHeight w:val="579"/>
        </w:trPr>
        <w:tc>
          <w:tcPr>
            <w:tcW w:w="1178" w:type="pct"/>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08EAE381" w14:textId="77777777" w:rsidR="003C5C81" w:rsidRPr="00E8522C" w:rsidRDefault="003C5C81" w:rsidP="003C5C81">
            <w:pPr>
              <w:pStyle w:val="NormalWeb"/>
              <w:rPr>
                <w:rFonts w:ascii="Calibri" w:hAnsi="Calibri" w:cs="Calibri"/>
              </w:rPr>
            </w:pPr>
            <w:r w:rsidRPr="00E8522C">
              <w:rPr>
                <w:rStyle w:val="Strong"/>
                <w:rFonts w:ascii="Calibri" w:hAnsi="Calibri" w:cs="Calibri"/>
              </w:rPr>
              <w:t>Signed:</w:t>
            </w:r>
          </w:p>
        </w:tc>
        <w:tc>
          <w:tcPr>
            <w:tcW w:w="1728"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267F57" w14:textId="77777777" w:rsidR="003C5C81" w:rsidRPr="00E8522C" w:rsidRDefault="003C5C81" w:rsidP="003C5C81">
            <w:pPr>
              <w:pStyle w:val="NormalWeb"/>
              <w:rPr>
                <w:rFonts w:ascii="Calibri" w:hAnsi="Calibri" w:cs="Calibri"/>
              </w:rPr>
            </w:pPr>
            <w:r w:rsidRPr="00E8522C">
              <w:rPr>
                <w:rFonts w:ascii="Calibri" w:hAnsi="Calibri" w:cs="Calibri"/>
              </w:rPr>
              <w:t> </w:t>
            </w:r>
          </w:p>
        </w:tc>
        <w:tc>
          <w:tcPr>
            <w:tcW w:w="866" w:type="pct"/>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7DEFFE46" w14:textId="77777777" w:rsidR="003C5C81" w:rsidRPr="00E8522C" w:rsidRDefault="003C5C81" w:rsidP="003C5C81">
            <w:pPr>
              <w:pStyle w:val="NormalWeb"/>
              <w:rPr>
                <w:rFonts w:ascii="Calibri" w:hAnsi="Calibri" w:cs="Calibri"/>
              </w:rPr>
            </w:pPr>
            <w:r w:rsidRPr="00E8522C">
              <w:rPr>
                <w:rStyle w:val="Strong"/>
                <w:rFonts w:ascii="Calibri" w:hAnsi="Calibri" w:cs="Calibri"/>
              </w:rPr>
              <w:t>Date:</w:t>
            </w:r>
          </w:p>
        </w:tc>
        <w:tc>
          <w:tcPr>
            <w:tcW w:w="122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FAC32E" w14:textId="77777777" w:rsidR="003C5C81" w:rsidRPr="00E8522C" w:rsidRDefault="003C5C81" w:rsidP="003C5C81">
            <w:pPr>
              <w:pStyle w:val="NormalWeb"/>
              <w:rPr>
                <w:rFonts w:ascii="Calibri" w:hAnsi="Calibri" w:cs="Calibri"/>
              </w:rPr>
            </w:pPr>
            <w:r w:rsidRPr="00E8522C">
              <w:rPr>
                <w:rFonts w:ascii="Calibri" w:hAnsi="Calibri" w:cs="Calibri"/>
              </w:rPr>
              <w:t> </w:t>
            </w:r>
          </w:p>
        </w:tc>
      </w:tr>
      <w:tr w:rsidR="003C5C81" w:rsidRPr="00E8522C" w14:paraId="0F255F58" w14:textId="77777777" w:rsidTr="00327B40">
        <w:trPr>
          <w:trHeight w:val="20986"/>
        </w:trPr>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6125AD" w14:textId="1D59EA1C" w:rsidR="003C5C81" w:rsidRPr="000B42D3" w:rsidRDefault="003C5C81" w:rsidP="003C5C81">
            <w:pPr>
              <w:pStyle w:val="NormalWeb"/>
              <w:rPr>
                <w:rFonts w:asciiTheme="minorHAnsi" w:hAnsiTheme="minorHAnsi" w:cstheme="minorHAnsi"/>
              </w:rPr>
            </w:pPr>
            <w:r>
              <w:rPr>
                <w:rStyle w:val="Strong"/>
                <w:rFonts w:asciiTheme="minorHAnsi" w:hAnsiTheme="minorHAnsi" w:cstheme="minorHAnsi"/>
              </w:rPr>
              <w:lastRenderedPageBreak/>
              <w:t>No</w:t>
            </w:r>
            <w:r w:rsidRPr="000B42D3">
              <w:rPr>
                <w:rStyle w:val="Strong"/>
                <w:rFonts w:asciiTheme="minorHAnsi" w:hAnsiTheme="minorHAnsi" w:cstheme="minorHAnsi"/>
              </w:rPr>
              <w:t>tes – Appendix 1</w:t>
            </w:r>
          </w:p>
          <w:p w14:paraId="56EF064F" w14:textId="77777777" w:rsidR="003C5C81" w:rsidRDefault="003C5C81" w:rsidP="003C5C81">
            <w:pPr>
              <w:pStyle w:val="NormalWeb"/>
              <w:rPr>
                <w:rFonts w:ascii="Calibri" w:hAnsi="Calibri" w:cs="Calibri"/>
              </w:rPr>
            </w:pPr>
            <w:r w:rsidRPr="00E8522C">
              <w:rPr>
                <w:rFonts w:ascii="Calibri" w:hAnsi="Calibri" w:cs="Calibri"/>
              </w:rPr>
              <w:t>This form is to confirm your notice and entitlement to take neonatal care leave (and pay, where applicable).</w:t>
            </w:r>
          </w:p>
          <w:p w14:paraId="6212D5BA" w14:textId="77777777" w:rsidR="003C5C81" w:rsidRPr="00E8522C" w:rsidRDefault="003C5C81" w:rsidP="003C5C81">
            <w:pPr>
              <w:pStyle w:val="NormalWeb"/>
              <w:rPr>
                <w:rFonts w:ascii="Calibri" w:hAnsi="Calibri" w:cs="Calibri"/>
              </w:rPr>
            </w:pPr>
          </w:p>
          <w:p w14:paraId="563794ED" w14:textId="77777777" w:rsidR="003C5C81" w:rsidRDefault="003C5C81" w:rsidP="003C5C81">
            <w:pPr>
              <w:pStyle w:val="NormalWeb"/>
              <w:rPr>
                <w:rFonts w:ascii="Calibri" w:hAnsi="Calibri" w:cs="Calibri"/>
              </w:rPr>
            </w:pPr>
            <w:r w:rsidRPr="00E8522C">
              <w:rPr>
                <w:rFonts w:ascii="Calibri" w:hAnsi="Calibri" w:cs="Calibri"/>
              </w:rPr>
              <w:t>Neonatal care leave is designed to assist new parents of babies who are admitted into neonatal care. You can choose to start your leave on any day after your child has received seven days of uninterrupted neonatal care - the seven days are counted from the day after the neonatal care started.</w:t>
            </w:r>
            <w:r>
              <w:rPr>
                <w:rFonts w:ascii="Calibri" w:hAnsi="Calibri" w:cs="Calibri"/>
              </w:rPr>
              <w:t xml:space="preserve"> However, in cases specifically related to adoptions:</w:t>
            </w:r>
          </w:p>
          <w:p w14:paraId="2AD1ED57" w14:textId="51589AC7" w:rsidR="003C5C81" w:rsidRDefault="003C5C81" w:rsidP="003C5C81">
            <w:pPr>
              <w:pStyle w:val="NormalWeb"/>
              <w:numPr>
                <w:ilvl w:val="0"/>
                <w:numId w:val="21"/>
              </w:numPr>
              <w:rPr>
                <w:rFonts w:ascii="Calibri" w:hAnsi="Calibri" w:cs="Calibri"/>
              </w:rPr>
            </w:pPr>
            <w:r>
              <w:rPr>
                <w:rFonts w:ascii="Calibri" w:hAnsi="Calibri" w:cs="Calibri"/>
              </w:rPr>
              <w:t>within the UK, your entitlement begins after the child has been placed for adoption.</w:t>
            </w:r>
          </w:p>
          <w:p w14:paraId="58E36EBF" w14:textId="7C812087" w:rsidR="003C5C81" w:rsidRDefault="003C5C81" w:rsidP="003C5C81">
            <w:pPr>
              <w:pStyle w:val="NormalWeb"/>
              <w:numPr>
                <w:ilvl w:val="0"/>
                <w:numId w:val="21"/>
              </w:numPr>
              <w:rPr>
                <w:rFonts w:ascii="Calibri" w:hAnsi="Calibri" w:cs="Calibri"/>
              </w:rPr>
            </w:pPr>
            <w:r>
              <w:rPr>
                <w:rFonts w:ascii="Calibri" w:hAnsi="Calibri" w:cs="Calibri"/>
              </w:rPr>
              <w:t>from overseas, your entitlement begins after the child has entered Great Britain</w:t>
            </w:r>
          </w:p>
          <w:p w14:paraId="0786039A" w14:textId="77777777" w:rsidR="003C5C81" w:rsidRPr="00E8522C" w:rsidRDefault="003C5C81" w:rsidP="003C5C81">
            <w:pPr>
              <w:pStyle w:val="NormalWeb"/>
              <w:rPr>
                <w:rFonts w:ascii="Calibri" w:hAnsi="Calibri" w:cs="Calibri"/>
              </w:rPr>
            </w:pPr>
          </w:p>
          <w:p w14:paraId="528ADC4D" w14:textId="77777777" w:rsidR="003C5C81" w:rsidRPr="00E8522C" w:rsidRDefault="003C5C81" w:rsidP="003C5C81">
            <w:pPr>
              <w:pStyle w:val="NormalWeb"/>
              <w:rPr>
                <w:rFonts w:ascii="Calibri" w:hAnsi="Calibri" w:cs="Calibri"/>
              </w:rPr>
            </w:pPr>
            <w:r w:rsidRPr="00E8522C">
              <w:rPr>
                <w:rFonts w:ascii="Calibri" w:hAnsi="Calibri" w:cs="Calibri"/>
              </w:rPr>
              <w:t>In this form," neonatal care" means:</w:t>
            </w:r>
          </w:p>
          <w:p w14:paraId="34324A91" w14:textId="77777777" w:rsidR="003C5C81" w:rsidRPr="00E8522C" w:rsidRDefault="003C5C81" w:rsidP="003C5C81">
            <w:pPr>
              <w:numPr>
                <w:ilvl w:val="0"/>
                <w:numId w:val="12"/>
              </w:numPr>
              <w:spacing w:before="100" w:beforeAutospacing="1" w:after="100" w:afterAutospacing="1"/>
              <w:rPr>
                <w:rFonts w:ascii="Calibri" w:hAnsi="Calibri" w:cs="Calibri"/>
              </w:rPr>
            </w:pPr>
            <w:r w:rsidRPr="00E8522C">
              <w:rPr>
                <w:rFonts w:ascii="Calibri" w:hAnsi="Calibri" w:cs="Calibri"/>
              </w:rPr>
              <w:t xml:space="preserve">medical care that your child receives in a </w:t>
            </w:r>
            <w:proofErr w:type="gramStart"/>
            <w:r w:rsidRPr="00E8522C">
              <w:rPr>
                <w:rFonts w:ascii="Calibri" w:hAnsi="Calibri" w:cs="Calibri"/>
              </w:rPr>
              <w:t>hospital;</w:t>
            </w:r>
            <w:proofErr w:type="gramEnd"/>
          </w:p>
          <w:p w14:paraId="0863794A" w14:textId="77777777" w:rsidR="003C5C81" w:rsidRPr="00E8522C" w:rsidRDefault="003C5C81" w:rsidP="003C5C81">
            <w:pPr>
              <w:numPr>
                <w:ilvl w:val="0"/>
                <w:numId w:val="12"/>
              </w:numPr>
              <w:spacing w:before="100" w:beforeAutospacing="1" w:after="100" w:afterAutospacing="1"/>
              <w:rPr>
                <w:rFonts w:ascii="Calibri" w:hAnsi="Calibri" w:cs="Calibri"/>
              </w:rPr>
            </w:pPr>
            <w:r w:rsidRPr="00E8522C">
              <w:rPr>
                <w:rFonts w:ascii="Calibri" w:hAnsi="Calibri" w:cs="Calibri"/>
              </w:rPr>
              <w:t>medical care that your child receives in any other place (providing your child was previously admitted to a hospital as an inpatient and needs continuing care after leaving the hospital, the care is under the direction of a consultant, and the care involves ongoing monitoring and visits from healthcare professionals arranged by the hospital where your child was an inpatient); or</w:t>
            </w:r>
          </w:p>
          <w:p w14:paraId="6B30D2D6" w14:textId="77777777" w:rsidR="003C5C81" w:rsidRPr="00E8522C" w:rsidRDefault="003C5C81" w:rsidP="003C5C81">
            <w:pPr>
              <w:numPr>
                <w:ilvl w:val="0"/>
                <w:numId w:val="12"/>
              </w:numPr>
              <w:spacing w:before="100" w:beforeAutospacing="1" w:after="100" w:afterAutospacing="1"/>
              <w:rPr>
                <w:rFonts w:ascii="Calibri" w:hAnsi="Calibri" w:cs="Calibri"/>
              </w:rPr>
            </w:pPr>
            <w:r w:rsidRPr="00E8522C">
              <w:rPr>
                <w:rFonts w:ascii="Calibri" w:hAnsi="Calibri" w:cs="Calibri"/>
              </w:rPr>
              <w:t>palliative or end-of-life care.</w:t>
            </w:r>
          </w:p>
          <w:p w14:paraId="0D8943D5" w14:textId="77777777" w:rsidR="003C5C81" w:rsidRPr="00A56858" w:rsidRDefault="003C5C81" w:rsidP="003C5C81">
            <w:pPr>
              <w:pStyle w:val="NormalWeb"/>
              <w:rPr>
                <w:rFonts w:ascii="Calibri" w:hAnsi="Calibri" w:cs="Calibri"/>
                <w:b/>
                <w:bCs/>
                <w:i/>
                <w:iCs/>
              </w:rPr>
            </w:pPr>
            <w:r w:rsidRPr="00A56858">
              <w:rPr>
                <w:rStyle w:val="Emphasis"/>
                <w:rFonts w:ascii="Calibri" w:hAnsi="Calibri" w:cs="Calibri"/>
                <w:b/>
                <w:bCs/>
                <w:i w:val="0"/>
                <w:iCs w:val="0"/>
              </w:rPr>
              <w:t>Notice during the tier 1 period</w:t>
            </w:r>
          </w:p>
          <w:p w14:paraId="65FC0CDB" w14:textId="77777777" w:rsidR="003C5C81" w:rsidRPr="00E8522C" w:rsidRDefault="003C5C81" w:rsidP="003C5C81">
            <w:pPr>
              <w:numPr>
                <w:ilvl w:val="0"/>
                <w:numId w:val="13"/>
              </w:numPr>
              <w:spacing w:before="100" w:beforeAutospacing="1" w:after="100" w:afterAutospacing="1"/>
              <w:rPr>
                <w:rFonts w:ascii="Calibri" w:hAnsi="Calibri" w:cs="Calibri"/>
              </w:rPr>
            </w:pPr>
            <w:r w:rsidRPr="00E8522C">
              <w:rPr>
                <w:rFonts w:ascii="Calibri" w:hAnsi="Calibri" w:cs="Calibri"/>
              </w:rPr>
              <w:t>The "tier 1 period" begins when your child starts receiving neonatal care and ends on the seventh day after your child is discharged.</w:t>
            </w:r>
          </w:p>
          <w:p w14:paraId="11861C88" w14:textId="77777777" w:rsidR="003C5C81" w:rsidRPr="00E8522C" w:rsidRDefault="003C5C81" w:rsidP="003C5C81">
            <w:pPr>
              <w:numPr>
                <w:ilvl w:val="0"/>
                <w:numId w:val="13"/>
              </w:numPr>
              <w:spacing w:before="100" w:beforeAutospacing="1" w:after="100" w:afterAutospacing="1"/>
              <w:rPr>
                <w:rFonts w:ascii="Calibri" w:hAnsi="Calibri" w:cs="Calibri"/>
              </w:rPr>
            </w:pPr>
            <w:r w:rsidRPr="00E8522C">
              <w:rPr>
                <w:rFonts w:ascii="Calibri" w:hAnsi="Calibri" w:cs="Calibri"/>
              </w:rPr>
              <w:t xml:space="preserve">If you take neonatal care leave in the tier 1 period, you can take it in one continuous block or </w:t>
            </w:r>
            <w:proofErr w:type="gramStart"/>
            <w:r w:rsidRPr="00E8522C">
              <w:rPr>
                <w:rFonts w:ascii="Calibri" w:hAnsi="Calibri" w:cs="Calibri"/>
              </w:rPr>
              <w:t>a number of</w:t>
            </w:r>
            <w:proofErr w:type="gramEnd"/>
            <w:r w:rsidRPr="00E8522C">
              <w:rPr>
                <w:rFonts w:ascii="Calibri" w:hAnsi="Calibri" w:cs="Calibri"/>
              </w:rPr>
              <w:t xml:space="preserve"> non-continuous blocks of a minimum of one week at a time.</w:t>
            </w:r>
            <w:r w:rsidRPr="00E8522C">
              <w:rPr>
                <w:rStyle w:val="Strong"/>
                <w:rFonts w:ascii="Calibri" w:hAnsi="Calibri" w:cs="Calibri"/>
              </w:rPr>
              <w:t> </w:t>
            </w:r>
          </w:p>
          <w:p w14:paraId="61014141" w14:textId="55D5848B" w:rsidR="003C5C81" w:rsidRPr="00E8522C" w:rsidRDefault="003C5C81" w:rsidP="003C5C81">
            <w:pPr>
              <w:numPr>
                <w:ilvl w:val="0"/>
                <w:numId w:val="13"/>
              </w:numPr>
              <w:spacing w:before="100" w:beforeAutospacing="1" w:after="100" w:afterAutospacing="1"/>
              <w:rPr>
                <w:rFonts w:ascii="Calibri" w:hAnsi="Calibri" w:cs="Calibri"/>
              </w:rPr>
            </w:pPr>
            <w:r w:rsidRPr="00E8522C">
              <w:rPr>
                <w:rFonts w:ascii="Calibri" w:hAnsi="Calibri" w:cs="Calibri"/>
              </w:rPr>
              <w:t>There is no expectation on you to complete this form straightaway while your child is receiving neonatal care. However, we do request that the form is sent to [</w:t>
            </w:r>
            <w:r w:rsidRPr="00E86BC8">
              <w:rPr>
                <w:rFonts w:ascii="Calibri" w:hAnsi="Calibri" w:cs="Calibri"/>
                <w:color w:val="FF0000"/>
              </w:rPr>
              <w:t>your line manager/</w:t>
            </w:r>
            <w:r>
              <w:rPr>
                <w:rFonts w:ascii="Calibri" w:hAnsi="Calibri" w:cs="Calibri"/>
                <w:color w:val="FF0000"/>
              </w:rPr>
              <w:t>XXX</w:t>
            </w:r>
            <w:r w:rsidRPr="00E8522C">
              <w:rPr>
                <w:rFonts w:ascii="Calibri" w:hAnsi="Calibri" w:cs="Calibri"/>
              </w:rPr>
              <w:t>] within 28 days of the first day of your neonatal care leave, or if this is not possible, as soon as it is reasonably practicable.  </w:t>
            </w:r>
          </w:p>
          <w:p w14:paraId="08314F21" w14:textId="77777777" w:rsidR="003C5C81" w:rsidRPr="00DA503F" w:rsidRDefault="003C5C81" w:rsidP="003C5C81">
            <w:pPr>
              <w:pStyle w:val="NormalWeb"/>
              <w:rPr>
                <w:rFonts w:ascii="Calibri" w:eastAsiaTheme="minorEastAsia" w:hAnsi="Calibri" w:cs="Calibri"/>
                <w:b/>
                <w:bCs/>
                <w:i/>
                <w:iCs/>
              </w:rPr>
            </w:pPr>
            <w:r w:rsidRPr="00DA503F">
              <w:rPr>
                <w:rStyle w:val="Emphasis"/>
                <w:rFonts w:ascii="Calibri" w:hAnsi="Calibri" w:cs="Calibri"/>
                <w:b/>
                <w:bCs/>
                <w:i w:val="0"/>
                <w:iCs w:val="0"/>
              </w:rPr>
              <w:t>Notice during the tier 2 period</w:t>
            </w:r>
          </w:p>
          <w:p w14:paraId="66B569C5" w14:textId="77777777" w:rsidR="003C5C81" w:rsidRPr="00E8522C" w:rsidRDefault="003C5C81" w:rsidP="003C5C81">
            <w:pPr>
              <w:numPr>
                <w:ilvl w:val="0"/>
                <w:numId w:val="14"/>
              </w:numPr>
              <w:spacing w:before="100" w:beforeAutospacing="1" w:after="100" w:afterAutospacing="1"/>
              <w:rPr>
                <w:rFonts w:ascii="Calibri" w:hAnsi="Calibri" w:cs="Calibri"/>
              </w:rPr>
            </w:pPr>
            <w:r w:rsidRPr="00E8522C">
              <w:rPr>
                <w:rFonts w:ascii="Calibri" w:hAnsi="Calibri" w:cs="Calibri"/>
              </w:rPr>
              <w:t>The "tier 2 period" is any remaining period (within 68 weeks after your child's date of birth) that is not part of the tier 1 period.</w:t>
            </w:r>
          </w:p>
          <w:p w14:paraId="58A7A107" w14:textId="77777777" w:rsidR="003C5C81" w:rsidRPr="00E8522C" w:rsidRDefault="003C5C81" w:rsidP="003C5C81">
            <w:pPr>
              <w:numPr>
                <w:ilvl w:val="0"/>
                <w:numId w:val="14"/>
              </w:numPr>
              <w:spacing w:before="100" w:beforeAutospacing="1" w:after="100" w:afterAutospacing="1"/>
              <w:rPr>
                <w:rFonts w:ascii="Calibri" w:hAnsi="Calibri" w:cs="Calibri"/>
              </w:rPr>
            </w:pPr>
            <w:r w:rsidRPr="00E8522C">
              <w:rPr>
                <w:rFonts w:ascii="Calibri" w:hAnsi="Calibri" w:cs="Calibri"/>
              </w:rPr>
              <w:t>If you take neonatal care leave during the tier 2 period, you must take the leave in one continuous block.</w:t>
            </w:r>
          </w:p>
          <w:p w14:paraId="31D96A0D" w14:textId="77777777" w:rsidR="003C5C81" w:rsidRPr="00E8522C" w:rsidRDefault="003C5C81" w:rsidP="003C5C81">
            <w:pPr>
              <w:numPr>
                <w:ilvl w:val="0"/>
                <w:numId w:val="14"/>
              </w:numPr>
              <w:spacing w:before="100" w:beforeAutospacing="1" w:after="100" w:afterAutospacing="1"/>
              <w:rPr>
                <w:rFonts w:ascii="Calibri" w:hAnsi="Calibri" w:cs="Calibri"/>
              </w:rPr>
            </w:pPr>
            <w:r w:rsidRPr="00E8522C">
              <w:rPr>
                <w:rFonts w:ascii="Calibri" w:hAnsi="Calibri" w:cs="Calibri"/>
              </w:rPr>
              <w:t>If you are taking a single week of neonatal care leave during the tier 2 period, this form should be received by us at least 15 days before the first date that you have chosen for your leave to start, or if this is not possible, as soon as it is reasonably practicable.</w:t>
            </w:r>
          </w:p>
          <w:p w14:paraId="3586CAF8" w14:textId="4632368C" w:rsidR="003C5C81" w:rsidRPr="00590090" w:rsidRDefault="003C5C81" w:rsidP="003C5C81">
            <w:pPr>
              <w:numPr>
                <w:ilvl w:val="0"/>
                <w:numId w:val="14"/>
              </w:numPr>
              <w:spacing w:before="100" w:beforeAutospacing="1" w:after="100" w:afterAutospacing="1"/>
              <w:rPr>
                <w:rFonts w:ascii="Calibri" w:hAnsi="Calibri" w:cs="Calibri"/>
              </w:rPr>
            </w:pPr>
            <w:r w:rsidRPr="00E8522C">
              <w:rPr>
                <w:rFonts w:ascii="Calibri" w:hAnsi="Calibri" w:cs="Calibri"/>
              </w:rPr>
              <w:lastRenderedPageBreak/>
              <w:t>If you are taking two or more consecutive weeks of neonatal care leave, this form should be received by [</w:t>
            </w:r>
            <w:r w:rsidRPr="00DA503F">
              <w:rPr>
                <w:rFonts w:ascii="Calibri" w:hAnsi="Calibri" w:cs="Calibri"/>
                <w:color w:val="FF0000"/>
              </w:rPr>
              <w:t>your line manager/</w:t>
            </w:r>
            <w:r>
              <w:rPr>
                <w:rFonts w:ascii="Calibri" w:hAnsi="Calibri" w:cs="Calibri"/>
                <w:color w:val="FF0000"/>
              </w:rPr>
              <w:t>XXX</w:t>
            </w:r>
            <w:r w:rsidRPr="00E8522C">
              <w:rPr>
                <w:rFonts w:ascii="Calibri" w:hAnsi="Calibri" w:cs="Calibri"/>
              </w:rPr>
              <w:t>] at least 28 days before the first date that you have chosen for your leave to start, or if this is not possible, as soon as it is reasonably practicable. </w:t>
            </w:r>
          </w:p>
        </w:tc>
      </w:tr>
    </w:tbl>
    <w:p w14:paraId="1D1AA22E" w14:textId="1F7EDC7A" w:rsidR="001C3F4D" w:rsidRDefault="00C50536" w:rsidP="00344683">
      <w:pPr>
        <w:jc w:val="right"/>
        <w:rPr>
          <w:b/>
          <w:noProof/>
        </w:rPr>
      </w:pPr>
      <w:r>
        <w:rPr>
          <w:b/>
          <w:noProof/>
        </w:rPr>
        <w:lastRenderedPageBreak/>
        <w:t>APPENDIX 2</w:t>
      </w:r>
    </w:p>
    <w:p w14:paraId="17F9F4A9" w14:textId="77777777" w:rsidR="00C50536" w:rsidRDefault="00C50536" w:rsidP="005C046D">
      <w:pPr>
        <w:jc w:val="both"/>
        <w:rPr>
          <w:b/>
          <w:noProof/>
        </w:rPr>
      </w:pPr>
    </w:p>
    <w:p w14:paraId="124E0111" w14:textId="3D036663" w:rsidR="00C50536" w:rsidRPr="00344683" w:rsidRDefault="00624526" w:rsidP="00344683">
      <w:pPr>
        <w:jc w:val="center"/>
        <w:rPr>
          <w:b/>
          <w:bCs/>
          <w:noProof/>
          <w:sz w:val="28"/>
          <w:szCs w:val="28"/>
        </w:rPr>
      </w:pPr>
      <w:r w:rsidRPr="00344683">
        <w:rPr>
          <w:b/>
          <w:bCs/>
          <w:sz w:val="28"/>
          <w:szCs w:val="28"/>
        </w:rPr>
        <w:t xml:space="preserve">Form to </w:t>
      </w:r>
      <w:r w:rsidR="00344683" w:rsidRPr="00344683">
        <w:rPr>
          <w:b/>
          <w:bCs/>
          <w:sz w:val="28"/>
          <w:szCs w:val="28"/>
        </w:rPr>
        <w:t>C</w:t>
      </w:r>
      <w:r w:rsidRPr="00344683">
        <w:rPr>
          <w:b/>
          <w:bCs/>
          <w:sz w:val="28"/>
          <w:szCs w:val="28"/>
        </w:rPr>
        <w:t xml:space="preserve">ancel </w:t>
      </w:r>
      <w:r w:rsidR="00344683" w:rsidRPr="00344683">
        <w:rPr>
          <w:b/>
          <w:bCs/>
          <w:sz w:val="28"/>
          <w:szCs w:val="28"/>
        </w:rPr>
        <w:t>N</w:t>
      </w:r>
      <w:r w:rsidRPr="00344683">
        <w:rPr>
          <w:b/>
          <w:bCs/>
          <w:sz w:val="28"/>
          <w:szCs w:val="28"/>
        </w:rPr>
        <w:t xml:space="preserve">eonatal </w:t>
      </w:r>
      <w:r w:rsidR="00344683" w:rsidRPr="00344683">
        <w:rPr>
          <w:b/>
          <w:bCs/>
          <w:sz w:val="28"/>
          <w:szCs w:val="28"/>
        </w:rPr>
        <w:t>C</w:t>
      </w:r>
      <w:r w:rsidRPr="00344683">
        <w:rPr>
          <w:b/>
          <w:bCs/>
          <w:sz w:val="28"/>
          <w:szCs w:val="28"/>
        </w:rPr>
        <w:t xml:space="preserve">are </w:t>
      </w:r>
      <w:r w:rsidR="00344683" w:rsidRPr="00344683">
        <w:rPr>
          <w:b/>
          <w:bCs/>
          <w:sz w:val="28"/>
          <w:szCs w:val="28"/>
        </w:rPr>
        <w:t>L</w:t>
      </w:r>
      <w:r w:rsidRPr="00344683">
        <w:rPr>
          <w:b/>
          <w:bCs/>
          <w:sz w:val="28"/>
          <w:szCs w:val="28"/>
        </w:rPr>
        <w:t>eave</w:t>
      </w:r>
      <w:r w:rsidR="00344683" w:rsidRPr="00344683">
        <w:rPr>
          <w:b/>
          <w:bCs/>
          <w:sz w:val="28"/>
          <w:szCs w:val="28"/>
        </w:rPr>
        <w:t xml:space="preserve"> Request</w:t>
      </w:r>
    </w:p>
    <w:p w14:paraId="06F06B8C" w14:textId="77777777" w:rsidR="00C50536" w:rsidRDefault="00C50536" w:rsidP="005C046D">
      <w:pPr>
        <w:jc w:val="both"/>
        <w:rPr>
          <w:b/>
          <w:noProof/>
        </w:rPr>
      </w:pPr>
    </w:p>
    <w:tbl>
      <w:tblPr>
        <w:tblW w:w="5000" w:type="pct"/>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2349"/>
        <w:gridCol w:w="3597"/>
        <w:gridCol w:w="992"/>
        <w:gridCol w:w="2072"/>
      </w:tblGrid>
      <w:tr w:rsidR="00C50536" w:rsidRPr="00AF6E54" w14:paraId="4A8E3803" w14:textId="77777777" w:rsidTr="00344683">
        <w:trPr>
          <w:trHeight w:val="579"/>
        </w:trPr>
        <w:tc>
          <w:tcPr>
            <w:tcW w:w="9010" w:type="dxa"/>
            <w:gridSpan w:val="4"/>
            <w:tcBorders>
              <w:top w:val="single" w:sz="6" w:space="0" w:color="ABABAB"/>
              <w:left w:val="single" w:sz="6" w:space="0" w:color="ABABAB"/>
              <w:bottom w:val="single" w:sz="6" w:space="0" w:color="ABABAB"/>
              <w:right w:val="single" w:sz="6" w:space="0" w:color="ABABAB"/>
            </w:tcBorders>
            <w:shd w:val="clear" w:color="auto" w:fill="ECF0F1"/>
            <w:tcMar>
              <w:top w:w="180" w:type="dxa"/>
              <w:left w:w="180" w:type="dxa"/>
              <w:bottom w:w="180" w:type="dxa"/>
              <w:right w:w="180" w:type="dxa"/>
            </w:tcMar>
            <w:hideMark/>
          </w:tcPr>
          <w:p w14:paraId="15A3DE27" w14:textId="77777777" w:rsidR="00C50536" w:rsidRPr="00AF6E54" w:rsidRDefault="00C50536" w:rsidP="00D627E8">
            <w:pPr>
              <w:pStyle w:val="NormalWeb"/>
              <w:rPr>
                <w:rFonts w:ascii="Calibri" w:hAnsi="Calibri" w:cs="Calibri"/>
              </w:rPr>
            </w:pPr>
            <w:r w:rsidRPr="00AF6E54">
              <w:rPr>
                <w:rStyle w:val="Strong"/>
                <w:rFonts w:ascii="Calibri" w:hAnsi="Calibri" w:cs="Calibri"/>
              </w:rPr>
              <w:t xml:space="preserve">Neonatal care leave: Request to cancel dates </w:t>
            </w:r>
          </w:p>
        </w:tc>
      </w:tr>
      <w:tr w:rsidR="00C50536" w:rsidRPr="00AF6E54" w14:paraId="2112BD0F" w14:textId="77777777" w:rsidTr="00344683">
        <w:trPr>
          <w:trHeight w:val="579"/>
        </w:trPr>
        <w:tc>
          <w:tcPr>
            <w:tcW w:w="2349" w:type="dxa"/>
            <w:tcBorders>
              <w:top w:val="single" w:sz="6" w:space="0" w:color="ABABAB"/>
              <w:left w:val="single" w:sz="6" w:space="0" w:color="ABABAB"/>
              <w:bottom w:val="single" w:sz="6" w:space="0" w:color="ABABAB"/>
              <w:right w:val="single" w:sz="6" w:space="0" w:color="ABABAB"/>
            </w:tcBorders>
            <w:shd w:val="clear" w:color="auto" w:fill="ECF0F1"/>
            <w:tcMar>
              <w:top w:w="180" w:type="dxa"/>
              <w:left w:w="180" w:type="dxa"/>
              <w:bottom w:w="180" w:type="dxa"/>
              <w:right w:w="180" w:type="dxa"/>
            </w:tcMar>
            <w:hideMark/>
          </w:tcPr>
          <w:p w14:paraId="4D07AD9F" w14:textId="77777777" w:rsidR="00C50536" w:rsidRPr="00AF6E54" w:rsidRDefault="00C50536" w:rsidP="00D627E8">
            <w:pPr>
              <w:pStyle w:val="NormalWeb"/>
              <w:rPr>
                <w:rFonts w:ascii="Calibri" w:hAnsi="Calibri" w:cs="Calibri"/>
              </w:rPr>
            </w:pPr>
            <w:r w:rsidRPr="00AF6E54">
              <w:rPr>
                <w:rStyle w:val="Strong"/>
                <w:rFonts w:ascii="Calibri" w:hAnsi="Calibri" w:cs="Calibri"/>
              </w:rPr>
              <w:t>Name of employee:</w:t>
            </w:r>
          </w:p>
        </w:tc>
        <w:tc>
          <w:tcPr>
            <w:tcW w:w="6661" w:type="dxa"/>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A9C8122" w14:textId="77777777" w:rsidR="00C50536" w:rsidRPr="00AF6E54" w:rsidRDefault="00C50536" w:rsidP="00D627E8">
            <w:pPr>
              <w:pStyle w:val="NormalWeb"/>
              <w:rPr>
                <w:rFonts w:ascii="Calibri" w:hAnsi="Calibri" w:cs="Calibri"/>
              </w:rPr>
            </w:pPr>
            <w:r w:rsidRPr="00AF6E54">
              <w:rPr>
                <w:rFonts w:ascii="Calibri" w:hAnsi="Calibri" w:cs="Calibri"/>
              </w:rPr>
              <w:t> </w:t>
            </w:r>
          </w:p>
        </w:tc>
      </w:tr>
      <w:tr w:rsidR="00C50536" w:rsidRPr="00AF6E54" w14:paraId="20A8BE7D" w14:textId="77777777" w:rsidTr="00344683">
        <w:trPr>
          <w:trHeight w:val="579"/>
        </w:trPr>
        <w:tc>
          <w:tcPr>
            <w:tcW w:w="2349" w:type="dxa"/>
            <w:tcBorders>
              <w:top w:val="single" w:sz="6" w:space="0" w:color="ABABAB"/>
              <w:left w:val="single" w:sz="6" w:space="0" w:color="ABABAB"/>
              <w:bottom w:val="single" w:sz="6" w:space="0" w:color="ABABAB"/>
              <w:right w:val="single" w:sz="6" w:space="0" w:color="ABABAB"/>
            </w:tcBorders>
            <w:shd w:val="clear" w:color="auto" w:fill="ECF0F1"/>
            <w:tcMar>
              <w:top w:w="180" w:type="dxa"/>
              <w:left w:w="180" w:type="dxa"/>
              <w:bottom w:w="180" w:type="dxa"/>
              <w:right w:w="180" w:type="dxa"/>
            </w:tcMar>
            <w:hideMark/>
          </w:tcPr>
          <w:p w14:paraId="66EBBBC4" w14:textId="77777777" w:rsidR="00C50536" w:rsidRPr="00AF6E54" w:rsidRDefault="00C50536" w:rsidP="00D627E8">
            <w:pPr>
              <w:pStyle w:val="NormalWeb"/>
              <w:rPr>
                <w:rFonts w:ascii="Calibri" w:hAnsi="Calibri" w:cs="Calibri"/>
              </w:rPr>
            </w:pPr>
            <w:r w:rsidRPr="00AF6E54">
              <w:rPr>
                <w:rStyle w:val="Strong"/>
                <w:rFonts w:ascii="Calibri" w:hAnsi="Calibri" w:cs="Calibri"/>
              </w:rPr>
              <w:t>Department:</w:t>
            </w:r>
          </w:p>
        </w:tc>
        <w:tc>
          <w:tcPr>
            <w:tcW w:w="6661" w:type="dxa"/>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C8F4DCD" w14:textId="77777777" w:rsidR="00C50536" w:rsidRPr="00AF6E54" w:rsidRDefault="00C50536" w:rsidP="00D627E8">
            <w:pPr>
              <w:pStyle w:val="NormalWeb"/>
              <w:rPr>
                <w:rFonts w:ascii="Calibri" w:hAnsi="Calibri" w:cs="Calibri"/>
              </w:rPr>
            </w:pPr>
            <w:r w:rsidRPr="00AF6E54">
              <w:rPr>
                <w:rFonts w:ascii="Calibri" w:hAnsi="Calibri" w:cs="Calibri"/>
              </w:rPr>
              <w:t> </w:t>
            </w:r>
          </w:p>
        </w:tc>
      </w:tr>
      <w:tr w:rsidR="00C50536" w:rsidRPr="00AF6E54" w14:paraId="1F9641C1" w14:textId="77777777" w:rsidTr="00344683">
        <w:trPr>
          <w:trHeight w:val="579"/>
        </w:trPr>
        <w:tc>
          <w:tcPr>
            <w:tcW w:w="9010" w:type="dxa"/>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4A0958F" w14:textId="77777777" w:rsidR="00C50536" w:rsidRPr="00AF6E54" w:rsidRDefault="00C50536" w:rsidP="00D627E8">
            <w:pPr>
              <w:pStyle w:val="NormalWeb"/>
              <w:rPr>
                <w:rFonts w:ascii="Calibri" w:hAnsi="Calibri" w:cs="Calibri"/>
              </w:rPr>
            </w:pPr>
            <w:r w:rsidRPr="00AF6E54">
              <w:rPr>
                <w:rFonts w:ascii="Calibri" w:hAnsi="Calibri" w:cs="Calibri"/>
              </w:rPr>
              <w:t>I previously gave notice of my intention to take neonatal care leave:</w:t>
            </w:r>
          </w:p>
        </w:tc>
      </w:tr>
      <w:tr w:rsidR="00C50536" w:rsidRPr="00AF6E54" w14:paraId="1629DDE8" w14:textId="77777777" w:rsidTr="00344683">
        <w:trPr>
          <w:trHeight w:val="579"/>
        </w:trPr>
        <w:tc>
          <w:tcPr>
            <w:tcW w:w="2349" w:type="dxa"/>
            <w:tcBorders>
              <w:top w:val="single" w:sz="6" w:space="0" w:color="ABABAB"/>
              <w:left w:val="single" w:sz="6" w:space="0" w:color="ABABAB"/>
              <w:bottom w:val="single" w:sz="6" w:space="0" w:color="ABABAB"/>
              <w:right w:val="single" w:sz="6" w:space="0" w:color="ABABAB"/>
            </w:tcBorders>
            <w:shd w:val="clear" w:color="auto" w:fill="ECF0F1"/>
            <w:tcMar>
              <w:top w:w="180" w:type="dxa"/>
              <w:left w:w="180" w:type="dxa"/>
              <w:bottom w:w="180" w:type="dxa"/>
              <w:right w:w="180" w:type="dxa"/>
            </w:tcMar>
            <w:hideMark/>
          </w:tcPr>
          <w:p w14:paraId="6265426F" w14:textId="77777777" w:rsidR="00C50536" w:rsidRPr="00AF6E54" w:rsidRDefault="00C50536" w:rsidP="00D627E8">
            <w:pPr>
              <w:pStyle w:val="NormalWeb"/>
              <w:rPr>
                <w:rFonts w:ascii="Calibri" w:hAnsi="Calibri" w:cs="Calibri"/>
              </w:rPr>
            </w:pPr>
            <w:r w:rsidRPr="00AF6E54">
              <w:rPr>
                <w:rFonts w:ascii="Calibri" w:hAnsi="Calibri" w:cs="Calibri"/>
              </w:rPr>
              <w:t>starting on:</w:t>
            </w:r>
          </w:p>
        </w:tc>
        <w:tc>
          <w:tcPr>
            <w:tcW w:w="6661" w:type="dxa"/>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1B27470" w14:textId="77777777" w:rsidR="00C50536" w:rsidRPr="00AF6E54" w:rsidRDefault="00C50536" w:rsidP="00D627E8">
            <w:pPr>
              <w:pStyle w:val="NormalWeb"/>
              <w:rPr>
                <w:rFonts w:ascii="Calibri" w:hAnsi="Calibri" w:cs="Calibri"/>
              </w:rPr>
            </w:pPr>
            <w:r w:rsidRPr="00AF6E54">
              <w:rPr>
                <w:rFonts w:ascii="Calibri" w:hAnsi="Calibri" w:cs="Calibri"/>
              </w:rPr>
              <w:t>[insert date]</w:t>
            </w:r>
          </w:p>
        </w:tc>
      </w:tr>
      <w:tr w:rsidR="00C50536" w:rsidRPr="00AF6E54" w14:paraId="625E5380" w14:textId="77777777" w:rsidTr="00344683">
        <w:trPr>
          <w:trHeight w:val="579"/>
        </w:trPr>
        <w:tc>
          <w:tcPr>
            <w:tcW w:w="2349" w:type="dxa"/>
            <w:tcBorders>
              <w:top w:val="single" w:sz="6" w:space="0" w:color="ABABAB"/>
              <w:left w:val="single" w:sz="6" w:space="0" w:color="ABABAB"/>
              <w:bottom w:val="single" w:sz="6" w:space="0" w:color="ABABAB"/>
              <w:right w:val="single" w:sz="6" w:space="0" w:color="ABABAB"/>
            </w:tcBorders>
            <w:shd w:val="clear" w:color="auto" w:fill="ECF0F1"/>
            <w:tcMar>
              <w:top w:w="180" w:type="dxa"/>
              <w:left w:w="180" w:type="dxa"/>
              <w:bottom w:w="180" w:type="dxa"/>
              <w:right w:w="180" w:type="dxa"/>
            </w:tcMar>
            <w:hideMark/>
          </w:tcPr>
          <w:p w14:paraId="5F32D25D" w14:textId="77777777" w:rsidR="00C50536" w:rsidRPr="00AF6E54" w:rsidRDefault="00C50536" w:rsidP="00D627E8">
            <w:pPr>
              <w:pStyle w:val="NormalWeb"/>
              <w:rPr>
                <w:rFonts w:ascii="Calibri" w:hAnsi="Calibri" w:cs="Calibri"/>
              </w:rPr>
            </w:pPr>
            <w:r w:rsidRPr="00AF6E54">
              <w:rPr>
                <w:rFonts w:ascii="Calibri" w:hAnsi="Calibri" w:cs="Calibri"/>
              </w:rPr>
              <w:t>ending on:</w:t>
            </w:r>
          </w:p>
        </w:tc>
        <w:tc>
          <w:tcPr>
            <w:tcW w:w="6661" w:type="dxa"/>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BBD25C2" w14:textId="77777777" w:rsidR="00C50536" w:rsidRPr="00AF6E54" w:rsidRDefault="00C50536" w:rsidP="00D627E8">
            <w:pPr>
              <w:pStyle w:val="NormalWeb"/>
              <w:rPr>
                <w:rFonts w:ascii="Calibri" w:hAnsi="Calibri" w:cs="Calibri"/>
              </w:rPr>
            </w:pPr>
            <w:r w:rsidRPr="00AF6E54">
              <w:rPr>
                <w:rFonts w:ascii="Calibri" w:hAnsi="Calibri" w:cs="Calibri"/>
              </w:rPr>
              <w:t>[insert date]</w:t>
            </w:r>
          </w:p>
        </w:tc>
      </w:tr>
      <w:tr w:rsidR="00C50536" w:rsidRPr="00AF6E54" w14:paraId="03376ECC" w14:textId="77777777" w:rsidTr="00344683">
        <w:trPr>
          <w:trHeight w:val="579"/>
        </w:trPr>
        <w:tc>
          <w:tcPr>
            <w:tcW w:w="9010" w:type="dxa"/>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7B62F0A" w14:textId="77777777" w:rsidR="00C50536" w:rsidRPr="00AF6E54" w:rsidRDefault="00C50536" w:rsidP="00D627E8">
            <w:pPr>
              <w:pStyle w:val="NormalWeb"/>
              <w:rPr>
                <w:rFonts w:ascii="Calibri" w:hAnsi="Calibri" w:cs="Calibri"/>
              </w:rPr>
            </w:pPr>
            <w:r w:rsidRPr="00AF6E54">
              <w:rPr>
                <w:rFonts w:ascii="Calibri" w:hAnsi="Calibri" w:cs="Calibri"/>
              </w:rPr>
              <w:t>I wish to notify you that I now want to cancel this leave.</w:t>
            </w:r>
          </w:p>
        </w:tc>
      </w:tr>
      <w:tr w:rsidR="00C50536" w:rsidRPr="00AF6E54" w14:paraId="78CB769E" w14:textId="77777777" w:rsidTr="00344683">
        <w:trPr>
          <w:trHeight w:val="579"/>
        </w:trPr>
        <w:tc>
          <w:tcPr>
            <w:tcW w:w="2349" w:type="dxa"/>
            <w:tcBorders>
              <w:top w:val="single" w:sz="6" w:space="0" w:color="ABABAB"/>
              <w:left w:val="single" w:sz="6" w:space="0" w:color="ABABAB"/>
              <w:bottom w:val="single" w:sz="6" w:space="0" w:color="ABABAB"/>
              <w:right w:val="single" w:sz="6" w:space="0" w:color="ABABAB"/>
            </w:tcBorders>
            <w:shd w:val="clear" w:color="auto" w:fill="ECF0F1"/>
            <w:tcMar>
              <w:top w:w="180" w:type="dxa"/>
              <w:left w:w="180" w:type="dxa"/>
              <w:bottom w:w="180" w:type="dxa"/>
              <w:right w:w="180" w:type="dxa"/>
            </w:tcMar>
            <w:hideMark/>
          </w:tcPr>
          <w:p w14:paraId="00A24BA0" w14:textId="77777777" w:rsidR="00C50536" w:rsidRPr="00AF6E54" w:rsidRDefault="00C50536" w:rsidP="00D627E8">
            <w:pPr>
              <w:pStyle w:val="NormalWeb"/>
              <w:rPr>
                <w:rFonts w:ascii="Calibri" w:hAnsi="Calibri" w:cs="Calibri"/>
              </w:rPr>
            </w:pPr>
            <w:r w:rsidRPr="00AF6E54">
              <w:rPr>
                <w:rStyle w:val="Strong"/>
                <w:rFonts w:ascii="Calibri" w:hAnsi="Calibri" w:cs="Calibri"/>
              </w:rPr>
              <w:t>Signed:</w:t>
            </w:r>
          </w:p>
        </w:tc>
        <w:tc>
          <w:tcPr>
            <w:tcW w:w="3597"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D3BDF7D" w14:textId="77777777" w:rsidR="00C50536" w:rsidRPr="00AF6E54" w:rsidRDefault="00C50536" w:rsidP="00D627E8">
            <w:pPr>
              <w:pStyle w:val="NormalWeb"/>
              <w:rPr>
                <w:rFonts w:ascii="Calibri" w:hAnsi="Calibri" w:cs="Calibri"/>
              </w:rPr>
            </w:pPr>
            <w:r w:rsidRPr="00AF6E54">
              <w:rPr>
                <w:rFonts w:ascii="Calibri" w:hAnsi="Calibri" w:cs="Calibri"/>
              </w:rPr>
              <w:t> </w:t>
            </w:r>
          </w:p>
        </w:tc>
        <w:tc>
          <w:tcPr>
            <w:tcW w:w="992" w:type="dxa"/>
            <w:tcBorders>
              <w:top w:val="single" w:sz="6" w:space="0" w:color="ABABAB"/>
              <w:left w:val="single" w:sz="6" w:space="0" w:color="ABABAB"/>
              <w:bottom w:val="single" w:sz="6" w:space="0" w:color="ABABAB"/>
              <w:right w:val="single" w:sz="6" w:space="0" w:color="ABABAB"/>
            </w:tcBorders>
            <w:shd w:val="clear" w:color="auto" w:fill="ECF0F1"/>
            <w:tcMar>
              <w:top w:w="180" w:type="dxa"/>
              <w:left w:w="180" w:type="dxa"/>
              <w:bottom w:w="180" w:type="dxa"/>
              <w:right w:w="180" w:type="dxa"/>
            </w:tcMar>
            <w:hideMark/>
          </w:tcPr>
          <w:p w14:paraId="2CF9AF3F" w14:textId="77777777" w:rsidR="00C50536" w:rsidRPr="00AF6E54" w:rsidRDefault="00C50536" w:rsidP="00D627E8">
            <w:pPr>
              <w:pStyle w:val="NormalWeb"/>
              <w:rPr>
                <w:rFonts w:ascii="Calibri" w:hAnsi="Calibri" w:cs="Calibri"/>
              </w:rPr>
            </w:pPr>
            <w:r w:rsidRPr="00AF6E54">
              <w:rPr>
                <w:rStyle w:val="Strong"/>
                <w:rFonts w:ascii="Calibri" w:hAnsi="Calibri" w:cs="Calibri"/>
              </w:rPr>
              <w:t>Date:</w:t>
            </w:r>
          </w:p>
        </w:tc>
        <w:tc>
          <w:tcPr>
            <w:tcW w:w="207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1C4DFD4" w14:textId="77777777" w:rsidR="00C50536" w:rsidRPr="00AF6E54" w:rsidRDefault="00C50536" w:rsidP="00D627E8">
            <w:pPr>
              <w:pStyle w:val="NormalWeb"/>
              <w:rPr>
                <w:rFonts w:ascii="Calibri" w:hAnsi="Calibri" w:cs="Calibri"/>
              </w:rPr>
            </w:pPr>
            <w:r w:rsidRPr="00AF6E54">
              <w:rPr>
                <w:rFonts w:ascii="Calibri" w:hAnsi="Calibri" w:cs="Calibri"/>
              </w:rPr>
              <w:t> </w:t>
            </w:r>
          </w:p>
        </w:tc>
      </w:tr>
      <w:tr w:rsidR="00C50536" w:rsidRPr="00AF6E54" w14:paraId="1FD21447" w14:textId="77777777" w:rsidTr="00344683">
        <w:trPr>
          <w:trHeight w:val="2858"/>
        </w:trPr>
        <w:tc>
          <w:tcPr>
            <w:tcW w:w="9010" w:type="dxa"/>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0928ADB" w14:textId="77777777" w:rsidR="00C50536" w:rsidRPr="00AF6E54" w:rsidRDefault="00C50536" w:rsidP="00D627E8">
            <w:pPr>
              <w:pStyle w:val="NormalWeb"/>
              <w:rPr>
                <w:rFonts w:ascii="Calibri" w:hAnsi="Calibri" w:cs="Calibri"/>
              </w:rPr>
            </w:pPr>
            <w:r w:rsidRPr="00AF6E54">
              <w:rPr>
                <w:rStyle w:val="Strong"/>
                <w:rFonts w:ascii="Calibri" w:hAnsi="Calibri" w:cs="Calibri"/>
              </w:rPr>
              <w:t>Notes</w:t>
            </w:r>
          </w:p>
          <w:p w14:paraId="00E5BCEB" w14:textId="77777777" w:rsidR="00C50536" w:rsidRDefault="00C50536" w:rsidP="00D627E8">
            <w:pPr>
              <w:pStyle w:val="NormalWeb"/>
              <w:rPr>
                <w:rFonts w:ascii="Calibri" w:hAnsi="Calibri" w:cs="Calibri"/>
              </w:rPr>
            </w:pPr>
            <w:r w:rsidRPr="00AF6E54">
              <w:rPr>
                <w:rFonts w:ascii="Calibri" w:hAnsi="Calibri" w:cs="Calibri"/>
              </w:rPr>
              <w:t>This form can be used where you wish to cancel a period of neonatal care leave. You must have already submitted a notice of intention and entitlement to take neonatal care leave before using this form.</w:t>
            </w:r>
          </w:p>
          <w:p w14:paraId="55A41F68" w14:textId="77777777" w:rsidR="00882372" w:rsidRPr="00AF6E54" w:rsidRDefault="00882372" w:rsidP="00D627E8">
            <w:pPr>
              <w:pStyle w:val="NormalWeb"/>
              <w:rPr>
                <w:rFonts w:ascii="Calibri" w:hAnsi="Calibri" w:cs="Calibri"/>
              </w:rPr>
            </w:pPr>
          </w:p>
          <w:p w14:paraId="088D302F" w14:textId="44914EB7" w:rsidR="00C50536" w:rsidRPr="00AF6E54" w:rsidRDefault="00C50536" w:rsidP="00D627E8">
            <w:pPr>
              <w:pStyle w:val="NormalWeb"/>
              <w:rPr>
                <w:rFonts w:ascii="Calibri" w:hAnsi="Calibri" w:cs="Calibri"/>
              </w:rPr>
            </w:pPr>
            <w:r w:rsidRPr="00AF6E54">
              <w:rPr>
                <w:rFonts w:ascii="Calibri" w:hAnsi="Calibri" w:cs="Calibri"/>
              </w:rPr>
              <w:t>Please submit this form to [</w:t>
            </w:r>
            <w:r w:rsidRPr="00882372">
              <w:rPr>
                <w:rFonts w:ascii="Calibri" w:hAnsi="Calibri" w:cs="Calibri"/>
                <w:color w:val="FF0000"/>
              </w:rPr>
              <w:t>your line manager/</w:t>
            </w:r>
            <w:r w:rsidR="00882372" w:rsidRPr="00882372">
              <w:rPr>
                <w:rFonts w:ascii="Calibri" w:hAnsi="Calibri" w:cs="Calibri"/>
                <w:color w:val="FF0000"/>
              </w:rPr>
              <w:t>XXX</w:t>
            </w:r>
            <w:r w:rsidRPr="00AF6E54">
              <w:rPr>
                <w:rFonts w:ascii="Calibri" w:hAnsi="Calibri" w:cs="Calibri"/>
              </w:rPr>
              <w:t>] at least:</w:t>
            </w:r>
          </w:p>
          <w:p w14:paraId="2B7E2004" w14:textId="77777777" w:rsidR="00C50536" w:rsidRPr="00AF6E54" w:rsidRDefault="00C50536" w:rsidP="00D402D4">
            <w:pPr>
              <w:numPr>
                <w:ilvl w:val="0"/>
                <w:numId w:val="15"/>
              </w:numPr>
              <w:spacing w:before="100" w:beforeAutospacing="1" w:after="100" w:afterAutospacing="1"/>
              <w:rPr>
                <w:rFonts w:ascii="Calibri" w:hAnsi="Calibri" w:cs="Calibri"/>
              </w:rPr>
            </w:pPr>
            <w:r w:rsidRPr="00AF6E54">
              <w:rPr>
                <w:rFonts w:ascii="Calibri" w:hAnsi="Calibri" w:cs="Calibri"/>
              </w:rPr>
              <w:t xml:space="preserve">15 days before your leave was due to start if you had booked a single week of </w:t>
            </w:r>
            <w:proofErr w:type="gramStart"/>
            <w:r w:rsidRPr="00AF6E54">
              <w:rPr>
                <w:rFonts w:ascii="Calibri" w:hAnsi="Calibri" w:cs="Calibri"/>
              </w:rPr>
              <w:t>leave;</w:t>
            </w:r>
            <w:proofErr w:type="gramEnd"/>
            <w:r w:rsidRPr="00AF6E54">
              <w:rPr>
                <w:rFonts w:ascii="Calibri" w:hAnsi="Calibri" w:cs="Calibri"/>
              </w:rPr>
              <w:t xml:space="preserve"> or</w:t>
            </w:r>
          </w:p>
          <w:p w14:paraId="209F0D7D" w14:textId="77777777" w:rsidR="00C50536" w:rsidRPr="00AF6E54" w:rsidRDefault="00C50536" w:rsidP="00D402D4">
            <w:pPr>
              <w:numPr>
                <w:ilvl w:val="0"/>
                <w:numId w:val="15"/>
              </w:numPr>
              <w:spacing w:before="100" w:beforeAutospacing="1" w:after="100" w:afterAutospacing="1"/>
              <w:rPr>
                <w:rFonts w:ascii="Calibri" w:hAnsi="Calibri" w:cs="Calibri"/>
              </w:rPr>
            </w:pPr>
            <w:r w:rsidRPr="00AF6E54">
              <w:rPr>
                <w:rFonts w:ascii="Calibri" w:hAnsi="Calibri" w:cs="Calibri"/>
              </w:rPr>
              <w:t>28 days before your leave was due to start if you had booked two or more consecutive weeks of leave.</w:t>
            </w:r>
          </w:p>
          <w:p w14:paraId="582508DE" w14:textId="217BFEBC" w:rsidR="00C50536" w:rsidRPr="00AF6E54" w:rsidRDefault="00C50536" w:rsidP="00E660A7">
            <w:pPr>
              <w:pStyle w:val="NormalWeb"/>
              <w:rPr>
                <w:rFonts w:ascii="Calibri" w:hAnsi="Calibri" w:cs="Calibri"/>
              </w:rPr>
            </w:pPr>
            <w:r w:rsidRPr="00AF6E54">
              <w:rPr>
                <w:rFonts w:ascii="Calibri" w:hAnsi="Calibri" w:cs="Calibri"/>
              </w:rPr>
              <w:t>If you wish to reschedule your neonatal care leave, you will need to re-submit your notice using</w:t>
            </w:r>
            <w:r w:rsidR="00E660A7">
              <w:rPr>
                <w:rFonts w:ascii="Calibri" w:hAnsi="Calibri" w:cs="Calibri"/>
              </w:rPr>
              <w:t xml:space="preserve"> the f</w:t>
            </w:r>
            <w:r w:rsidRPr="00E660A7">
              <w:rPr>
                <w:rFonts w:ascii="Calibri" w:hAnsi="Calibri" w:cs="Calibri"/>
              </w:rPr>
              <w:t>orm to provide notice of intention and entitlement to take neonatal care leave (birth)</w:t>
            </w:r>
            <w:r w:rsidR="00E660A7">
              <w:rPr>
                <w:rFonts w:ascii="Calibri" w:hAnsi="Calibri" w:cs="Calibri"/>
              </w:rPr>
              <w:t xml:space="preserve"> – in </w:t>
            </w:r>
            <w:r w:rsidR="00E660A7" w:rsidRPr="00E660A7">
              <w:rPr>
                <w:rFonts w:ascii="Calibri" w:hAnsi="Calibri" w:cs="Calibri"/>
                <w:b/>
                <w:bCs/>
              </w:rPr>
              <w:t>appendix 1</w:t>
            </w:r>
          </w:p>
        </w:tc>
      </w:tr>
    </w:tbl>
    <w:p w14:paraId="3D76E7B5" w14:textId="77777777" w:rsidR="00C50536" w:rsidRPr="005C046D" w:rsidRDefault="00C50536" w:rsidP="005C046D">
      <w:pPr>
        <w:jc w:val="both"/>
        <w:rPr>
          <w:b/>
          <w:noProof/>
        </w:rPr>
      </w:pPr>
    </w:p>
    <w:sectPr w:rsidR="00C50536" w:rsidRPr="005C046D" w:rsidSect="00DB68C7">
      <w:headerReference w:type="default" r:id="rId12"/>
      <w:footerReference w:type="even" r:id="rId13"/>
      <w:footerReference w:type="default" r:id="rId14"/>
      <w:pgSz w:w="11906" w:h="16838"/>
      <w:pgMar w:top="1440" w:right="1440" w:bottom="1440" w:left="1440" w:header="708" w:footer="4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E58F" w14:textId="77777777" w:rsidR="00F247A1" w:rsidRDefault="00F247A1">
      <w:r>
        <w:separator/>
      </w:r>
    </w:p>
  </w:endnote>
  <w:endnote w:type="continuationSeparator" w:id="0">
    <w:p w14:paraId="1ECC2329" w14:textId="77777777" w:rsidR="00F247A1" w:rsidRDefault="00F247A1">
      <w:r>
        <w:continuationSeparator/>
      </w:r>
    </w:p>
  </w:endnote>
  <w:endnote w:type="continuationNotice" w:id="1">
    <w:p w14:paraId="3EBD3A33" w14:textId="77777777" w:rsidR="00F247A1" w:rsidRDefault="00F24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MIMGL+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CF36" w14:textId="23C13546" w:rsidR="009B4B87" w:rsidRDefault="009B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046C5" w14:textId="77777777" w:rsidR="009B4B87" w:rsidRDefault="009B4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DF9B" w14:textId="35E4C0B2" w:rsidR="009B4B87" w:rsidRPr="00024B60" w:rsidRDefault="009B4B87">
    <w:pPr>
      <w:pStyle w:val="Footer"/>
      <w:framePr w:wrap="around" w:vAnchor="text" w:hAnchor="margin" w:xAlign="right" w:y="1"/>
      <w:rPr>
        <w:rStyle w:val="PageNumber"/>
        <w:rFonts w:ascii="Arial" w:hAnsi="Arial" w:cs="Arial"/>
      </w:rPr>
    </w:pPr>
    <w:r w:rsidRPr="00024B60">
      <w:rPr>
        <w:rStyle w:val="PageNumber"/>
        <w:rFonts w:ascii="Arial" w:hAnsi="Arial" w:cs="Arial"/>
      </w:rPr>
      <w:fldChar w:fldCharType="begin"/>
    </w:r>
    <w:r w:rsidRPr="00024B60">
      <w:rPr>
        <w:rStyle w:val="PageNumber"/>
        <w:rFonts w:ascii="Arial" w:hAnsi="Arial" w:cs="Arial"/>
      </w:rPr>
      <w:instrText xml:space="preserve">PAGE  </w:instrText>
    </w:r>
    <w:r w:rsidRPr="00024B60">
      <w:rPr>
        <w:rStyle w:val="PageNumber"/>
        <w:rFonts w:ascii="Arial" w:hAnsi="Arial" w:cs="Arial"/>
      </w:rPr>
      <w:fldChar w:fldCharType="separate"/>
    </w:r>
    <w:r w:rsidR="000F3641">
      <w:rPr>
        <w:rStyle w:val="PageNumber"/>
        <w:rFonts w:ascii="Arial" w:hAnsi="Arial" w:cs="Arial"/>
        <w:noProof/>
      </w:rPr>
      <w:t>2</w:t>
    </w:r>
    <w:r w:rsidRPr="00024B60">
      <w:rPr>
        <w:rStyle w:val="PageNumber"/>
        <w:rFonts w:ascii="Arial" w:hAnsi="Arial" w:cs="Arial"/>
      </w:rPr>
      <w:fldChar w:fldCharType="end"/>
    </w:r>
  </w:p>
  <w:p w14:paraId="0469F5C1" w14:textId="33B0578D" w:rsidR="00B21E51" w:rsidRDefault="009B4B87">
    <w:pPr>
      <w:pStyle w:val="Footer"/>
      <w:ind w:right="360"/>
      <w:rPr>
        <w:rFonts w:ascii="Arial" w:hAnsi="Arial" w:cs="Arial"/>
      </w:rPr>
    </w:pPr>
    <w:r>
      <w:rPr>
        <w:rFonts w:ascii="Arial" w:hAnsi="Arial" w:cs="Arial"/>
      </w:rPr>
      <w:t xml:space="preserve">School </w:t>
    </w:r>
    <w:r w:rsidRPr="002713D9">
      <w:rPr>
        <w:rFonts w:ascii="Arial" w:hAnsi="Arial" w:cs="Arial"/>
      </w:rPr>
      <w:t>Policies &amp; Procedures</w:t>
    </w:r>
  </w:p>
  <w:p w14:paraId="2FBA9C99" w14:textId="77777777" w:rsidR="00B21E51" w:rsidRDefault="00B21E51">
    <w:pPr>
      <w:pStyle w:val="Footer"/>
      <w:ind w:right="360"/>
      <w:rPr>
        <w:rFonts w:ascii="Arial" w:hAnsi="Arial" w:cs="Arial"/>
      </w:rPr>
    </w:pPr>
  </w:p>
  <w:p w14:paraId="69312E4F" w14:textId="080CB990" w:rsidR="009B4B87" w:rsidRPr="002713D9" w:rsidRDefault="009B4B87">
    <w:pPr>
      <w:pStyle w:val="Footer"/>
      <w:ind w:right="360"/>
      <w:rPr>
        <w:rFonts w:ascii="Arial" w:hAnsi="Arial" w:cs="Arial"/>
      </w:rPr>
    </w:pPr>
    <w:r>
      <w:rPr>
        <w:rFonts w:ascii="Arial" w:hAnsi="Arial" w:cs="Arial"/>
      </w:rPr>
      <w:t>Version</w:t>
    </w:r>
    <w:r w:rsidRPr="002713D9">
      <w:rPr>
        <w:rFonts w:ascii="Arial" w:hAnsi="Arial" w:cs="Arial"/>
      </w:rPr>
      <w:t xml:space="preserve"> </w:t>
    </w:r>
    <w:r w:rsidR="00FE05A7">
      <w:rPr>
        <w:rFonts w:ascii="Arial" w:hAnsi="Arial" w:cs="Arial"/>
      </w:rPr>
      <w:t>1</w:t>
    </w:r>
    <w:r>
      <w:rPr>
        <w:rFonts w:ascii="Arial" w:hAnsi="Arial" w:cs="Arial"/>
      </w:rPr>
      <w:t xml:space="preserve"> </w:t>
    </w:r>
    <w:r w:rsidR="000F3641">
      <w:rPr>
        <w:rFonts w:ascii="Arial" w:hAnsi="Arial" w:cs="Arial"/>
      </w:rPr>
      <w:t>April 20</w:t>
    </w:r>
    <w:r w:rsidR="00CD6E4F">
      <w:rPr>
        <w:rFonts w:ascii="Arial" w:hAnsi="Arial" w:cs="Arial"/>
      </w:rPr>
      <w:t>2</w:t>
    </w:r>
    <w:r w:rsidR="00FE05A7">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9983" w14:textId="77777777" w:rsidR="00F247A1" w:rsidRDefault="00F247A1">
      <w:r>
        <w:separator/>
      </w:r>
    </w:p>
  </w:footnote>
  <w:footnote w:type="continuationSeparator" w:id="0">
    <w:p w14:paraId="60AAC788" w14:textId="77777777" w:rsidR="00F247A1" w:rsidRDefault="00F247A1">
      <w:r>
        <w:continuationSeparator/>
      </w:r>
    </w:p>
  </w:footnote>
  <w:footnote w:type="continuationNotice" w:id="1">
    <w:p w14:paraId="5D80BBCB" w14:textId="77777777" w:rsidR="00F247A1" w:rsidRDefault="00F24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14F" w14:textId="1AE47AB3" w:rsidR="009B4B87" w:rsidRDefault="009B4B87" w:rsidP="00D410AC">
    <w:pPr>
      <w:pStyle w:val="Header"/>
      <w:jc w:val="center"/>
      <w:rPr>
        <w:rFonts w:ascii="Arial" w:hAnsi="Arial"/>
        <w:b/>
        <w:sz w:val="24"/>
      </w:rPr>
    </w:pPr>
    <w:r>
      <w:rPr>
        <w:rFonts w:ascii="Arial" w:hAnsi="Arial"/>
        <w:b/>
        <w:sz w:val="24"/>
      </w:rPr>
      <w:t>H</w:t>
    </w:r>
    <w:r w:rsidR="00C00DED">
      <w:rPr>
        <w:rFonts w:ascii="Arial" w:hAnsi="Arial"/>
        <w:b/>
        <w:sz w:val="24"/>
      </w:rPr>
      <w:t>R</w:t>
    </w:r>
    <w:r>
      <w:rPr>
        <w:rFonts w:ascii="Arial" w:hAnsi="Arial"/>
        <w:b/>
        <w:sz w:val="24"/>
      </w:rPr>
      <w:t xml:space="preserve"> Policy and Procedure for </w:t>
    </w:r>
    <w:r w:rsidR="00D410AC">
      <w:rPr>
        <w:rFonts w:ascii="Arial" w:hAnsi="Arial"/>
        <w:b/>
        <w:sz w:val="24"/>
      </w:rPr>
      <w:t>Neonatal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67A"/>
    <w:multiLevelType w:val="multilevel"/>
    <w:tmpl w:val="9C0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C5CAF"/>
    <w:multiLevelType w:val="multilevel"/>
    <w:tmpl w:val="F05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22DBC"/>
    <w:multiLevelType w:val="multilevel"/>
    <w:tmpl w:val="9C68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C189F"/>
    <w:multiLevelType w:val="multilevel"/>
    <w:tmpl w:val="935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7004D"/>
    <w:multiLevelType w:val="multilevel"/>
    <w:tmpl w:val="632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977AB"/>
    <w:multiLevelType w:val="multilevel"/>
    <w:tmpl w:val="442EFAC4"/>
    <w:lvl w:ilvl="0">
      <w:start w:val="5"/>
      <w:numFmt w:val="decimal"/>
      <w:pStyle w:val="Heading8"/>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5851BBC"/>
    <w:multiLevelType w:val="hybridMultilevel"/>
    <w:tmpl w:val="66F65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B3FBE"/>
    <w:multiLevelType w:val="multilevel"/>
    <w:tmpl w:val="5A22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362C8"/>
    <w:multiLevelType w:val="hybridMultilevel"/>
    <w:tmpl w:val="CB728762"/>
    <w:lvl w:ilvl="0" w:tplc="F3E42B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95324"/>
    <w:multiLevelType w:val="multilevel"/>
    <w:tmpl w:val="35D6BA1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3120F"/>
    <w:multiLevelType w:val="multilevel"/>
    <w:tmpl w:val="E00E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C48B8"/>
    <w:multiLevelType w:val="hybridMultilevel"/>
    <w:tmpl w:val="12A6BDDA"/>
    <w:lvl w:ilvl="0" w:tplc="F3E42B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27884"/>
    <w:multiLevelType w:val="multilevel"/>
    <w:tmpl w:val="35D6BA1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C914E7"/>
    <w:multiLevelType w:val="multilevel"/>
    <w:tmpl w:val="30A2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D358E"/>
    <w:multiLevelType w:val="multilevel"/>
    <w:tmpl w:val="35D6BA1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A24145"/>
    <w:multiLevelType w:val="multilevel"/>
    <w:tmpl w:val="4A98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8F5327"/>
    <w:multiLevelType w:val="multilevel"/>
    <w:tmpl w:val="ADD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C67AB6"/>
    <w:multiLevelType w:val="hybridMultilevel"/>
    <w:tmpl w:val="42DA24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4F7AAA"/>
    <w:multiLevelType w:val="hybridMultilevel"/>
    <w:tmpl w:val="580E7826"/>
    <w:lvl w:ilvl="0" w:tplc="E62E05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803DF"/>
    <w:multiLevelType w:val="multilevel"/>
    <w:tmpl w:val="35D6BA1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8B2456"/>
    <w:multiLevelType w:val="multilevel"/>
    <w:tmpl w:val="7974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D65EE"/>
    <w:multiLevelType w:val="multilevel"/>
    <w:tmpl w:val="3EC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C2253"/>
    <w:multiLevelType w:val="multilevel"/>
    <w:tmpl w:val="19428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E1539"/>
    <w:multiLevelType w:val="multilevel"/>
    <w:tmpl w:val="B700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5401F"/>
    <w:multiLevelType w:val="hybridMultilevel"/>
    <w:tmpl w:val="118EBA80"/>
    <w:lvl w:ilvl="0" w:tplc="F3E42B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985849">
    <w:abstractNumId w:val="5"/>
  </w:num>
  <w:num w:numId="2" w16cid:durableId="254368342">
    <w:abstractNumId w:val="18"/>
  </w:num>
  <w:num w:numId="3" w16cid:durableId="1181969755">
    <w:abstractNumId w:val="24"/>
  </w:num>
  <w:num w:numId="4" w16cid:durableId="582496741">
    <w:abstractNumId w:val="22"/>
  </w:num>
  <w:num w:numId="5" w16cid:durableId="120537267">
    <w:abstractNumId w:val="16"/>
  </w:num>
  <w:num w:numId="6" w16cid:durableId="1912692373">
    <w:abstractNumId w:val="15"/>
  </w:num>
  <w:num w:numId="7" w16cid:durableId="786318612">
    <w:abstractNumId w:val="13"/>
  </w:num>
  <w:num w:numId="8" w16cid:durableId="1171799990">
    <w:abstractNumId w:val="20"/>
  </w:num>
  <w:num w:numId="9" w16cid:durableId="197473192">
    <w:abstractNumId w:val="23"/>
  </w:num>
  <w:num w:numId="10" w16cid:durableId="1943491481">
    <w:abstractNumId w:val="1"/>
  </w:num>
  <w:num w:numId="11" w16cid:durableId="12002367">
    <w:abstractNumId w:val="12"/>
  </w:num>
  <w:num w:numId="12" w16cid:durableId="2046327488">
    <w:abstractNumId w:val="10"/>
  </w:num>
  <w:num w:numId="13" w16cid:durableId="848639804">
    <w:abstractNumId w:val="21"/>
  </w:num>
  <w:num w:numId="14" w16cid:durableId="672222856">
    <w:abstractNumId w:val="7"/>
  </w:num>
  <w:num w:numId="15" w16cid:durableId="440876100">
    <w:abstractNumId w:val="3"/>
  </w:num>
  <w:num w:numId="16" w16cid:durableId="1690906917">
    <w:abstractNumId w:val="17"/>
  </w:num>
  <w:num w:numId="17" w16cid:durableId="513033246">
    <w:abstractNumId w:val="2"/>
  </w:num>
  <w:num w:numId="18" w16cid:durableId="729810357">
    <w:abstractNumId w:val="0"/>
  </w:num>
  <w:num w:numId="19" w16cid:durableId="2144494286">
    <w:abstractNumId w:val="4"/>
  </w:num>
  <w:num w:numId="20" w16cid:durableId="438255804">
    <w:abstractNumId w:val="11"/>
  </w:num>
  <w:num w:numId="21" w16cid:durableId="981499319">
    <w:abstractNumId w:val="8"/>
  </w:num>
  <w:num w:numId="22" w16cid:durableId="759523619">
    <w:abstractNumId w:val="19"/>
  </w:num>
  <w:num w:numId="23" w16cid:durableId="1241671902">
    <w:abstractNumId w:val="9"/>
  </w:num>
  <w:num w:numId="24" w16cid:durableId="1826555011">
    <w:abstractNumId w:val="6"/>
  </w:num>
  <w:num w:numId="25" w16cid:durableId="11103180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48"/>
    <w:rsid w:val="000049E9"/>
    <w:rsid w:val="00010C04"/>
    <w:rsid w:val="00012FE8"/>
    <w:rsid w:val="00024B60"/>
    <w:rsid w:val="000272F2"/>
    <w:rsid w:val="000378F6"/>
    <w:rsid w:val="0005041A"/>
    <w:rsid w:val="000552DD"/>
    <w:rsid w:val="0005556D"/>
    <w:rsid w:val="00061D0B"/>
    <w:rsid w:val="00071F64"/>
    <w:rsid w:val="000733EE"/>
    <w:rsid w:val="00073BDC"/>
    <w:rsid w:val="00074ADF"/>
    <w:rsid w:val="00090C1A"/>
    <w:rsid w:val="00091DBF"/>
    <w:rsid w:val="0009701D"/>
    <w:rsid w:val="0009770B"/>
    <w:rsid w:val="000A2BBB"/>
    <w:rsid w:val="000A53B0"/>
    <w:rsid w:val="000B37A4"/>
    <w:rsid w:val="000B42D3"/>
    <w:rsid w:val="000C0819"/>
    <w:rsid w:val="000C0972"/>
    <w:rsid w:val="000C3A27"/>
    <w:rsid w:val="000D1665"/>
    <w:rsid w:val="000D738A"/>
    <w:rsid w:val="000D764D"/>
    <w:rsid w:val="000E321B"/>
    <w:rsid w:val="000E5256"/>
    <w:rsid w:val="000F0613"/>
    <w:rsid w:val="000F3641"/>
    <w:rsid w:val="00100A3A"/>
    <w:rsid w:val="00111FCB"/>
    <w:rsid w:val="00115D5E"/>
    <w:rsid w:val="0013615A"/>
    <w:rsid w:val="001368E2"/>
    <w:rsid w:val="00143DFC"/>
    <w:rsid w:val="0014582C"/>
    <w:rsid w:val="00167C9E"/>
    <w:rsid w:val="0017505A"/>
    <w:rsid w:val="00175F29"/>
    <w:rsid w:val="00177DBB"/>
    <w:rsid w:val="00184495"/>
    <w:rsid w:val="00186FA7"/>
    <w:rsid w:val="00186FFC"/>
    <w:rsid w:val="0018765F"/>
    <w:rsid w:val="001918FC"/>
    <w:rsid w:val="00194623"/>
    <w:rsid w:val="0019513B"/>
    <w:rsid w:val="001A2477"/>
    <w:rsid w:val="001A35AA"/>
    <w:rsid w:val="001A3CF1"/>
    <w:rsid w:val="001A7BDC"/>
    <w:rsid w:val="001B4C66"/>
    <w:rsid w:val="001C3F4D"/>
    <w:rsid w:val="001D483F"/>
    <w:rsid w:val="001D5ED8"/>
    <w:rsid w:val="001D6332"/>
    <w:rsid w:val="001F2F42"/>
    <w:rsid w:val="001F402F"/>
    <w:rsid w:val="0020720D"/>
    <w:rsid w:val="00212E94"/>
    <w:rsid w:val="0021454A"/>
    <w:rsid w:val="002243C4"/>
    <w:rsid w:val="00226DA7"/>
    <w:rsid w:val="002324EA"/>
    <w:rsid w:val="00234B44"/>
    <w:rsid w:val="00235EF7"/>
    <w:rsid w:val="0023767F"/>
    <w:rsid w:val="00254617"/>
    <w:rsid w:val="0025591A"/>
    <w:rsid w:val="00256B00"/>
    <w:rsid w:val="00260E88"/>
    <w:rsid w:val="00264986"/>
    <w:rsid w:val="00266530"/>
    <w:rsid w:val="002713D9"/>
    <w:rsid w:val="00271D8E"/>
    <w:rsid w:val="00272A65"/>
    <w:rsid w:val="002954BB"/>
    <w:rsid w:val="002A0B9D"/>
    <w:rsid w:val="002A2265"/>
    <w:rsid w:val="002A6CCC"/>
    <w:rsid w:val="002B01C0"/>
    <w:rsid w:val="002B3F86"/>
    <w:rsid w:val="002D33F0"/>
    <w:rsid w:val="002D42C8"/>
    <w:rsid w:val="002E1129"/>
    <w:rsid w:val="002E4FBA"/>
    <w:rsid w:val="002F3547"/>
    <w:rsid w:val="002F55BB"/>
    <w:rsid w:val="003004D3"/>
    <w:rsid w:val="00301E81"/>
    <w:rsid w:val="0030221A"/>
    <w:rsid w:val="00302620"/>
    <w:rsid w:val="00302F00"/>
    <w:rsid w:val="00305B73"/>
    <w:rsid w:val="00310A4E"/>
    <w:rsid w:val="00313121"/>
    <w:rsid w:val="0031361D"/>
    <w:rsid w:val="0031697E"/>
    <w:rsid w:val="00320370"/>
    <w:rsid w:val="00321373"/>
    <w:rsid w:val="0032443F"/>
    <w:rsid w:val="00327B40"/>
    <w:rsid w:val="0033419D"/>
    <w:rsid w:val="003343EE"/>
    <w:rsid w:val="00335F75"/>
    <w:rsid w:val="003403F8"/>
    <w:rsid w:val="00340AF8"/>
    <w:rsid w:val="00342CBE"/>
    <w:rsid w:val="00344683"/>
    <w:rsid w:val="0034605D"/>
    <w:rsid w:val="0035075E"/>
    <w:rsid w:val="0035272F"/>
    <w:rsid w:val="0035670B"/>
    <w:rsid w:val="00361A10"/>
    <w:rsid w:val="00370F8A"/>
    <w:rsid w:val="00371000"/>
    <w:rsid w:val="0037560E"/>
    <w:rsid w:val="00375A93"/>
    <w:rsid w:val="00381B2D"/>
    <w:rsid w:val="003856D3"/>
    <w:rsid w:val="0039147F"/>
    <w:rsid w:val="003A5A44"/>
    <w:rsid w:val="003A6CBD"/>
    <w:rsid w:val="003B3282"/>
    <w:rsid w:val="003C59F6"/>
    <w:rsid w:val="003C5C81"/>
    <w:rsid w:val="003C7976"/>
    <w:rsid w:val="003D0DBA"/>
    <w:rsid w:val="003E0E09"/>
    <w:rsid w:val="003E6953"/>
    <w:rsid w:val="003E7451"/>
    <w:rsid w:val="003E7A69"/>
    <w:rsid w:val="003F06F8"/>
    <w:rsid w:val="003F08CF"/>
    <w:rsid w:val="003F2D2E"/>
    <w:rsid w:val="004100D6"/>
    <w:rsid w:val="00411892"/>
    <w:rsid w:val="004131FC"/>
    <w:rsid w:val="004135A9"/>
    <w:rsid w:val="0042033A"/>
    <w:rsid w:val="0042199A"/>
    <w:rsid w:val="004277A4"/>
    <w:rsid w:val="004309D6"/>
    <w:rsid w:val="004343D7"/>
    <w:rsid w:val="00434A7D"/>
    <w:rsid w:val="00434D4C"/>
    <w:rsid w:val="004355F4"/>
    <w:rsid w:val="00435A8C"/>
    <w:rsid w:val="0044159E"/>
    <w:rsid w:val="00441E82"/>
    <w:rsid w:val="00447502"/>
    <w:rsid w:val="004505D9"/>
    <w:rsid w:val="004541FA"/>
    <w:rsid w:val="0045426D"/>
    <w:rsid w:val="0045694D"/>
    <w:rsid w:val="00466118"/>
    <w:rsid w:val="004668FA"/>
    <w:rsid w:val="00470FC1"/>
    <w:rsid w:val="00477567"/>
    <w:rsid w:val="00480D56"/>
    <w:rsid w:val="004817AD"/>
    <w:rsid w:val="004839A7"/>
    <w:rsid w:val="00492EED"/>
    <w:rsid w:val="0049491B"/>
    <w:rsid w:val="004A22B3"/>
    <w:rsid w:val="004A44A5"/>
    <w:rsid w:val="004B0B4C"/>
    <w:rsid w:val="004B5816"/>
    <w:rsid w:val="004D176F"/>
    <w:rsid w:val="004D5122"/>
    <w:rsid w:val="004D5F71"/>
    <w:rsid w:val="004E1CC0"/>
    <w:rsid w:val="004E52C9"/>
    <w:rsid w:val="004F3B07"/>
    <w:rsid w:val="004F65E9"/>
    <w:rsid w:val="004F6E24"/>
    <w:rsid w:val="0051262D"/>
    <w:rsid w:val="00512922"/>
    <w:rsid w:val="005137DF"/>
    <w:rsid w:val="00520518"/>
    <w:rsid w:val="00520B17"/>
    <w:rsid w:val="005245D2"/>
    <w:rsid w:val="00531990"/>
    <w:rsid w:val="00547104"/>
    <w:rsid w:val="00556134"/>
    <w:rsid w:val="005601D0"/>
    <w:rsid w:val="00560DD1"/>
    <w:rsid w:val="005663CA"/>
    <w:rsid w:val="0057464D"/>
    <w:rsid w:val="00582335"/>
    <w:rsid w:val="00585E2B"/>
    <w:rsid w:val="00590090"/>
    <w:rsid w:val="00591037"/>
    <w:rsid w:val="005942A0"/>
    <w:rsid w:val="005A21F4"/>
    <w:rsid w:val="005A33F5"/>
    <w:rsid w:val="005B3CE9"/>
    <w:rsid w:val="005B7082"/>
    <w:rsid w:val="005C046D"/>
    <w:rsid w:val="005C1EFF"/>
    <w:rsid w:val="005C3825"/>
    <w:rsid w:val="005C3BC7"/>
    <w:rsid w:val="005C7E03"/>
    <w:rsid w:val="005D67FE"/>
    <w:rsid w:val="005D7D91"/>
    <w:rsid w:val="005E39E3"/>
    <w:rsid w:val="005F1CEB"/>
    <w:rsid w:val="005F28A2"/>
    <w:rsid w:val="005F3B11"/>
    <w:rsid w:val="005F537D"/>
    <w:rsid w:val="00612014"/>
    <w:rsid w:val="0061324E"/>
    <w:rsid w:val="00614E34"/>
    <w:rsid w:val="00617752"/>
    <w:rsid w:val="00624526"/>
    <w:rsid w:val="00626DA1"/>
    <w:rsid w:val="006327CF"/>
    <w:rsid w:val="00633DE7"/>
    <w:rsid w:val="00633FF1"/>
    <w:rsid w:val="00637CE5"/>
    <w:rsid w:val="00641F2E"/>
    <w:rsid w:val="0064602D"/>
    <w:rsid w:val="006508B0"/>
    <w:rsid w:val="00656405"/>
    <w:rsid w:val="00657CBA"/>
    <w:rsid w:val="00661BE3"/>
    <w:rsid w:val="00664124"/>
    <w:rsid w:val="00664FCF"/>
    <w:rsid w:val="006650D9"/>
    <w:rsid w:val="00666F21"/>
    <w:rsid w:val="00671A77"/>
    <w:rsid w:val="00671E6B"/>
    <w:rsid w:val="0067632F"/>
    <w:rsid w:val="00684464"/>
    <w:rsid w:val="0068523D"/>
    <w:rsid w:val="0068627E"/>
    <w:rsid w:val="0069367B"/>
    <w:rsid w:val="00694C66"/>
    <w:rsid w:val="006A470C"/>
    <w:rsid w:val="006C2FE7"/>
    <w:rsid w:val="006C7B51"/>
    <w:rsid w:val="006D1E3C"/>
    <w:rsid w:val="006E35B6"/>
    <w:rsid w:val="006E5DB5"/>
    <w:rsid w:val="006E6BD6"/>
    <w:rsid w:val="00703267"/>
    <w:rsid w:val="00715E5E"/>
    <w:rsid w:val="00722AAB"/>
    <w:rsid w:val="00723063"/>
    <w:rsid w:val="00723955"/>
    <w:rsid w:val="00724D08"/>
    <w:rsid w:val="00731B9E"/>
    <w:rsid w:val="007349ED"/>
    <w:rsid w:val="007418A7"/>
    <w:rsid w:val="00741FC1"/>
    <w:rsid w:val="0075123C"/>
    <w:rsid w:val="00751FAC"/>
    <w:rsid w:val="00752C09"/>
    <w:rsid w:val="0075782E"/>
    <w:rsid w:val="00763336"/>
    <w:rsid w:val="0076367C"/>
    <w:rsid w:val="00763C8E"/>
    <w:rsid w:val="00766F94"/>
    <w:rsid w:val="00767525"/>
    <w:rsid w:val="0077218E"/>
    <w:rsid w:val="0077698E"/>
    <w:rsid w:val="0078250D"/>
    <w:rsid w:val="00783A95"/>
    <w:rsid w:val="00785BF2"/>
    <w:rsid w:val="007A0A2E"/>
    <w:rsid w:val="007B26CF"/>
    <w:rsid w:val="007B613E"/>
    <w:rsid w:val="007B7711"/>
    <w:rsid w:val="007C350A"/>
    <w:rsid w:val="007D133E"/>
    <w:rsid w:val="007D2455"/>
    <w:rsid w:val="007D49C8"/>
    <w:rsid w:val="007D4F15"/>
    <w:rsid w:val="007E382D"/>
    <w:rsid w:val="007E3A38"/>
    <w:rsid w:val="007F49FB"/>
    <w:rsid w:val="00805FBA"/>
    <w:rsid w:val="00812569"/>
    <w:rsid w:val="00832739"/>
    <w:rsid w:val="00836791"/>
    <w:rsid w:val="00840E37"/>
    <w:rsid w:val="00841E9F"/>
    <w:rsid w:val="00845F64"/>
    <w:rsid w:val="00846A71"/>
    <w:rsid w:val="0085165E"/>
    <w:rsid w:val="008516D9"/>
    <w:rsid w:val="00854C1E"/>
    <w:rsid w:val="008561FB"/>
    <w:rsid w:val="00856A6F"/>
    <w:rsid w:val="008577EF"/>
    <w:rsid w:val="00860556"/>
    <w:rsid w:val="00866EB4"/>
    <w:rsid w:val="0087774F"/>
    <w:rsid w:val="00880391"/>
    <w:rsid w:val="00882372"/>
    <w:rsid w:val="00885C46"/>
    <w:rsid w:val="008874B9"/>
    <w:rsid w:val="00892CA1"/>
    <w:rsid w:val="00894604"/>
    <w:rsid w:val="00896427"/>
    <w:rsid w:val="008A30CA"/>
    <w:rsid w:val="008B0767"/>
    <w:rsid w:val="008B0DB6"/>
    <w:rsid w:val="008B324C"/>
    <w:rsid w:val="008B46A8"/>
    <w:rsid w:val="008B4C16"/>
    <w:rsid w:val="008C0173"/>
    <w:rsid w:val="008C42B4"/>
    <w:rsid w:val="008D486C"/>
    <w:rsid w:val="008E113F"/>
    <w:rsid w:val="008E2CA3"/>
    <w:rsid w:val="008E3ECC"/>
    <w:rsid w:val="008E4E1B"/>
    <w:rsid w:val="008E75F1"/>
    <w:rsid w:val="008F5556"/>
    <w:rsid w:val="008F5C13"/>
    <w:rsid w:val="0090023D"/>
    <w:rsid w:val="009069E5"/>
    <w:rsid w:val="009071A7"/>
    <w:rsid w:val="00912646"/>
    <w:rsid w:val="009135C6"/>
    <w:rsid w:val="0091631F"/>
    <w:rsid w:val="00930944"/>
    <w:rsid w:val="0093289A"/>
    <w:rsid w:val="00944558"/>
    <w:rsid w:val="00954A0C"/>
    <w:rsid w:val="00954B40"/>
    <w:rsid w:val="0096386A"/>
    <w:rsid w:val="009646E6"/>
    <w:rsid w:val="00965051"/>
    <w:rsid w:val="009723D4"/>
    <w:rsid w:val="00975445"/>
    <w:rsid w:val="00981683"/>
    <w:rsid w:val="00982136"/>
    <w:rsid w:val="009823FE"/>
    <w:rsid w:val="00983844"/>
    <w:rsid w:val="00991AC7"/>
    <w:rsid w:val="00996749"/>
    <w:rsid w:val="009A421D"/>
    <w:rsid w:val="009A4703"/>
    <w:rsid w:val="009B4957"/>
    <w:rsid w:val="009B4B87"/>
    <w:rsid w:val="009C7999"/>
    <w:rsid w:val="009D18ED"/>
    <w:rsid w:val="009E1A7F"/>
    <w:rsid w:val="009F5AFA"/>
    <w:rsid w:val="009F604F"/>
    <w:rsid w:val="009F640E"/>
    <w:rsid w:val="00A02700"/>
    <w:rsid w:val="00A06559"/>
    <w:rsid w:val="00A128BD"/>
    <w:rsid w:val="00A1503F"/>
    <w:rsid w:val="00A31F9B"/>
    <w:rsid w:val="00A33493"/>
    <w:rsid w:val="00A362CA"/>
    <w:rsid w:val="00A4207B"/>
    <w:rsid w:val="00A436AB"/>
    <w:rsid w:val="00A4485E"/>
    <w:rsid w:val="00A4715D"/>
    <w:rsid w:val="00A50E99"/>
    <w:rsid w:val="00A51B4D"/>
    <w:rsid w:val="00A56858"/>
    <w:rsid w:val="00A6089D"/>
    <w:rsid w:val="00A60E0F"/>
    <w:rsid w:val="00A7022B"/>
    <w:rsid w:val="00A86598"/>
    <w:rsid w:val="00AA4205"/>
    <w:rsid w:val="00AB0F99"/>
    <w:rsid w:val="00AB1D53"/>
    <w:rsid w:val="00AB3B0E"/>
    <w:rsid w:val="00AB46AD"/>
    <w:rsid w:val="00AB7A0C"/>
    <w:rsid w:val="00AD10D2"/>
    <w:rsid w:val="00AD3052"/>
    <w:rsid w:val="00AD70AB"/>
    <w:rsid w:val="00AE0989"/>
    <w:rsid w:val="00AE148A"/>
    <w:rsid w:val="00AE3993"/>
    <w:rsid w:val="00AF6C0A"/>
    <w:rsid w:val="00B00028"/>
    <w:rsid w:val="00B05700"/>
    <w:rsid w:val="00B065B5"/>
    <w:rsid w:val="00B118E2"/>
    <w:rsid w:val="00B16740"/>
    <w:rsid w:val="00B16DDB"/>
    <w:rsid w:val="00B21E51"/>
    <w:rsid w:val="00B22F97"/>
    <w:rsid w:val="00B3608F"/>
    <w:rsid w:val="00B422EA"/>
    <w:rsid w:val="00B608E9"/>
    <w:rsid w:val="00B73710"/>
    <w:rsid w:val="00B75E1E"/>
    <w:rsid w:val="00B853F1"/>
    <w:rsid w:val="00B87191"/>
    <w:rsid w:val="00B8747C"/>
    <w:rsid w:val="00B909E3"/>
    <w:rsid w:val="00B93478"/>
    <w:rsid w:val="00B953CA"/>
    <w:rsid w:val="00BA40FB"/>
    <w:rsid w:val="00BA4418"/>
    <w:rsid w:val="00BA56A9"/>
    <w:rsid w:val="00BB077D"/>
    <w:rsid w:val="00BB2997"/>
    <w:rsid w:val="00BB45C6"/>
    <w:rsid w:val="00BB45CE"/>
    <w:rsid w:val="00BB6022"/>
    <w:rsid w:val="00BB6D10"/>
    <w:rsid w:val="00BB71E8"/>
    <w:rsid w:val="00BB7C48"/>
    <w:rsid w:val="00BC0CE0"/>
    <w:rsid w:val="00BC4A27"/>
    <w:rsid w:val="00BD1585"/>
    <w:rsid w:val="00BD557A"/>
    <w:rsid w:val="00BE7476"/>
    <w:rsid w:val="00BF3576"/>
    <w:rsid w:val="00BF5886"/>
    <w:rsid w:val="00BF5CB1"/>
    <w:rsid w:val="00C00DED"/>
    <w:rsid w:val="00C10B2C"/>
    <w:rsid w:val="00C11EC6"/>
    <w:rsid w:val="00C123E8"/>
    <w:rsid w:val="00C17095"/>
    <w:rsid w:val="00C3125D"/>
    <w:rsid w:val="00C31DF3"/>
    <w:rsid w:val="00C3577B"/>
    <w:rsid w:val="00C40224"/>
    <w:rsid w:val="00C446EB"/>
    <w:rsid w:val="00C50536"/>
    <w:rsid w:val="00C65123"/>
    <w:rsid w:val="00C6771C"/>
    <w:rsid w:val="00C7033E"/>
    <w:rsid w:val="00C70495"/>
    <w:rsid w:val="00C7505E"/>
    <w:rsid w:val="00C833ED"/>
    <w:rsid w:val="00C86FC2"/>
    <w:rsid w:val="00C91C72"/>
    <w:rsid w:val="00C91CF1"/>
    <w:rsid w:val="00C95BBD"/>
    <w:rsid w:val="00C9610C"/>
    <w:rsid w:val="00CA33DA"/>
    <w:rsid w:val="00CA4BFD"/>
    <w:rsid w:val="00CB3A6F"/>
    <w:rsid w:val="00CB72DE"/>
    <w:rsid w:val="00CC2ED2"/>
    <w:rsid w:val="00CC48B7"/>
    <w:rsid w:val="00CC75EC"/>
    <w:rsid w:val="00CD0383"/>
    <w:rsid w:val="00CD2E8D"/>
    <w:rsid w:val="00CD3DC3"/>
    <w:rsid w:val="00CD3EB9"/>
    <w:rsid w:val="00CD6E4F"/>
    <w:rsid w:val="00CE0039"/>
    <w:rsid w:val="00CF1640"/>
    <w:rsid w:val="00CF4B95"/>
    <w:rsid w:val="00D03256"/>
    <w:rsid w:val="00D12D4E"/>
    <w:rsid w:val="00D2124C"/>
    <w:rsid w:val="00D22150"/>
    <w:rsid w:val="00D30E4E"/>
    <w:rsid w:val="00D3107A"/>
    <w:rsid w:val="00D313FD"/>
    <w:rsid w:val="00D33F2A"/>
    <w:rsid w:val="00D35D05"/>
    <w:rsid w:val="00D402D4"/>
    <w:rsid w:val="00D410AC"/>
    <w:rsid w:val="00D43C4D"/>
    <w:rsid w:val="00D47B78"/>
    <w:rsid w:val="00D62299"/>
    <w:rsid w:val="00D70B1B"/>
    <w:rsid w:val="00D77F79"/>
    <w:rsid w:val="00D84E6F"/>
    <w:rsid w:val="00D8697A"/>
    <w:rsid w:val="00D8754F"/>
    <w:rsid w:val="00D91BDB"/>
    <w:rsid w:val="00DA3C72"/>
    <w:rsid w:val="00DA503F"/>
    <w:rsid w:val="00DB034F"/>
    <w:rsid w:val="00DB2765"/>
    <w:rsid w:val="00DB2A96"/>
    <w:rsid w:val="00DB3D1F"/>
    <w:rsid w:val="00DB44A3"/>
    <w:rsid w:val="00DB5F36"/>
    <w:rsid w:val="00DB68C7"/>
    <w:rsid w:val="00DC4D5D"/>
    <w:rsid w:val="00DC7CD0"/>
    <w:rsid w:val="00DE4393"/>
    <w:rsid w:val="00DE641A"/>
    <w:rsid w:val="00DE7402"/>
    <w:rsid w:val="00DF2D3E"/>
    <w:rsid w:val="00DF4EF1"/>
    <w:rsid w:val="00DF7466"/>
    <w:rsid w:val="00E01D35"/>
    <w:rsid w:val="00E07CC6"/>
    <w:rsid w:val="00E1091C"/>
    <w:rsid w:val="00E16022"/>
    <w:rsid w:val="00E16062"/>
    <w:rsid w:val="00E256D1"/>
    <w:rsid w:val="00E25A18"/>
    <w:rsid w:val="00E27095"/>
    <w:rsid w:val="00E270D5"/>
    <w:rsid w:val="00E34FD5"/>
    <w:rsid w:val="00E441F7"/>
    <w:rsid w:val="00E45A55"/>
    <w:rsid w:val="00E54C33"/>
    <w:rsid w:val="00E56BAE"/>
    <w:rsid w:val="00E61385"/>
    <w:rsid w:val="00E660A7"/>
    <w:rsid w:val="00E71CC6"/>
    <w:rsid w:val="00E76897"/>
    <w:rsid w:val="00E84954"/>
    <w:rsid w:val="00E86BC8"/>
    <w:rsid w:val="00E93469"/>
    <w:rsid w:val="00EA55F5"/>
    <w:rsid w:val="00EA67FD"/>
    <w:rsid w:val="00EB16A8"/>
    <w:rsid w:val="00EB612B"/>
    <w:rsid w:val="00EB7AC5"/>
    <w:rsid w:val="00EC3A03"/>
    <w:rsid w:val="00EC6F0E"/>
    <w:rsid w:val="00EC7A24"/>
    <w:rsid w:val="00EF1DB0"/>
    <w:rsid w:val="00EF4FA4"/>
    <w:rsid w:val="00EF51FE"/>
    <w:rsid w:val="00F00358"/>
    <w:rsid w:val="00F00881"/>
    <w:rsid w:val="00F0330B"/>
    <w:rsid w:val="00F15883"/>
    <w:rsid w:val="00F15DFE"/>
    <w:rsid w:val="00F16C6E"/>
    <w:rsid w:val="00F20D8A"/>
    <w:rsid w:val="00F247A1"/>
    <w:rsid w:val="00F266FB"/>
    <w:rsid w:val="00F30FF4"/>
    <w:rsid w:val="00F467E0"/>
    <w:rsid w:val="00F469B8"/>
    <w:rsid w:val="00F50324"/>
    <w:rsid w:val="00F5149E"/>
    <w:rsid w:val="00F654EA"/>
    <w:rsid w:val="00F73F69"/>
    <w:rsid w:val="00F8164B"/>
    <w:rsid w:val="00F8319B"/>
    <w:rsid w:val="00F85037"/>
    <w:rsid w:val="00F86274"/>
    <w:rsid w:val="00F87741"/>
    <w:rsid w:val="00FA1E77"/>
    <w:rsid w:val="00FA2024"/>
    <w:rsid w:val="00FA3BC9"/>
    <w:rsid w:val="00FB6C9E"/>
    <w:rsid w:val="00FC26CA"/>
    <w:rsid w:val="00FC3B09"/>
    <w:rsid w:val="00FD6B5C"/>
    <w:rsid w:val="00FE05A7"/>
    <w:rsid w:val="00FE09D2"/>
    <w:rsid w:val="00FE49D3"/>
    <w:rsid w:val="00FF5D34"/>
    <w:rsid w:val="00FF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8F67D"/>
  <w15:docId w15:val="{4FB60389-A758-4B44-A1CF-1D0B1106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F79"/>
    <w:rPr>
      <w:rFonts w:ascii="Arial" w:hAnsi="Arial" w:cs="Arial"/>
      <w:sz w:val="24"/>
      <w:szCs w:val="24"/>
      <w:lang w:eastAsia="en-US"/>
    </w:rPr>
  </w:style>
  <w:style w:type="paragraph" w:styleId="Heading1">
    <w:name w:val="heading 1"/>
    <w:basedOn w:val="Normal"/>
    <w:next w:val="Normal"/>
    <w:qFormat/>
    <w:pPr>
      <w:keepNext/>
      <w:outlineLvl w:val="0"/>
    </w:pPr>
    <w:rPr>
      <w:rFonts w:ascii="Times New Roman" w:hAnsi="Times New Roman" w:cs="Times New Roman"/>
      <w:b/>
      <w:szCs w:val="20"/>
      <w:u w:val="single"/>
    </w:rPr>
  </w:style>
  <w:style w:type="paragraph" w:styleId="Heading2">
    <w:name w:val="heading 2"/>
    <w:basedOn w:val="Normal"/>
    <w:next w:val="Normal"/>
    <w:qFormat/>
    <w:pPr>
      <w:keepNext/>
      <w:outlineLvl w:val="1"/>
    </w:pPr>
    <w:rPr>
      <w:rFonts w:ascii="Times New Roman" w:hAnsi="Times New Roman" w:cs="Times New Roman"/>
      <w:b/>
      <w:szCs w:val="20"/>
    </w:rPr>
  </w:style>
  <w:style w:type="paragraph" w:styleId="Heading3">
    <w:name w:val="heading 3"/>
    <w:basedOn w:val="Normal"/>
    <w:next w:val="Normal"/>
    <w:qFormat/>
    <w:pPr>
      <w:keepNext/>
      <w:jc w:val="center"/>
      <w:outlineLvl w:val="2"/>
    </w:pPr>
    <w:rPr>
      <w:rFonts w:ascii="Times New Roman" w:hAnsi="Times New Roman" w:cs="Times New Roman"/>
      <w:b/>
      <w:sz w:val="20"/>
      <w:szCs w:val="20"/>
    </w:rPr>
  </w:style>
  <w:style w:type="paragraph" w:styleId="Heading4">
    <w:name w:val="heading 4"/>
    <w:basedOn w:val="Normal"/>
    <w:next w:val="Normal"/>
    <w:qFormat/>
    <w:pPr>
      <w:keepNext/>
      <w:ind w:left="720" w:firstLine="720"/>
      <w:jc w:val="center"/>
      <w:outlineLvl w:val="3"/>
    </w:pPr>
    <w:rPr>
      <w:rFonts w:cs="Times New Roman"/>
      <w:b/>
      <w:sz w:val="22"/>
      <w:szCs w:val="20"/>
    </w:rPr>
  </w:style>
  <w:style w:type="paragraph" w:styleId="Heading5">
    <w:name w:val="heading 5"/>
    <w:basedOn w:val="Normal"/>
    <w:next w:val="Normal"/>
    <w:qFormat/>
    <w:pPr>
      <w:keepNext/>
      <w:outlineLvl w:val="4"/>
    </w:pPr>
    <w:rPr>
      <w:rFonts w:cs="Times New Roman"/>
      <w:b/>
      <w:sz w:val="22"/>
      <w:szCs w:val="20"/>
    </w:rPr>
  </w:style>
  <w:style w:type="paragraph" w:styleId="Heading6">
    <w:name w:val="heading 6"/>
    <w:basedOn w:val="Normal"/>
    <w:next w:val="Normal"/>
    <w:qFormat/>
    <w:pPr>
      <w:keepNext/>
      <w:jc w:val="center"/>
      <w:outlineLvl w:val="5"/>
    </w:pPr>
    <w:rPr>
      <w:rFonts w:cs="Times New Roman"/>
      <w:b/>
      <w:sz w:val="44"/>
      <w:szCs w:val="20"/>
    </w:rPr>
  </w:style>
  <w:style w:type="paragraph" w:styleId="Heading7">
    <w:name w:val="heading 7"/>
    <w:basedOn w:val="Normal"/>
    <w:next w:val="Normal"/>
    <w:qFormat/>
    <w:pPr>
      <w:keepNext/>
      <w:tabs>
        <w:tab w:val="num" w:pos="720"/>
        <w:tab w:val="left" w:pos="810"/>
        <w:tab w:val="left" w:pos="1440"/>
      </w:tabs>
      <w:ind w:left="360" w:hanging="360"/>
      <w:jc w:val="both"/>
      <w:outlineLvl w:val="6"/>
    </w:pPr>
    <w:rPr>
      <w:b/>
      <w:bCs/>
    </w:rPr>
  </w:style>
  <w:style w:type="paragraph" w:styleId="Heading8">
    <w:name w:val="heading 8"/>
    <w:basedOn w:val="Normal"/>
    <w:next w:val="Normal"/>
    <w:qFormat/>
    <w:pPr>
      <w:keepNext/>
      <w:numPr>
        <w:numId w:val="1"/>
      </w:numPr>
      <w:tabs>
        <w:tab w:val="clear" w:pos="360"/>
        <w:tab w:val="num" w:pos="720"/>
        <w:tab w:val="left" w:pos="810"/>
        <w:tab w:val="left" w:pos="1440"/>
      </w:tabs>
      <w:ind w:left="720" w:hanging="720"/>
      <w:jc w:val="both"/>
      <w:outlineLvl w:val="7"/>
    </w:pPr>
    <w:rPr>
      <w:b/>
      <w:bCs/>
    </w:rPr>
  </w:style>
  <w:style w:type="paragraph" w:styleId="Heading9">
    <w:name w:val="heading 9"/>
    <w:basedOn w:val="Normal"/>
    <w:next w:val="Normal"/>
    <w:qFormat/>
    <w:pPr>
      <w:keepNext/>
      <w:jc w:val="both"/>
      <w:outlineLvl w:val="8"/>
    </w:pPr>
    <w:rPr>
      <w:rFonts w:cs="Times New Roman"/>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Times New Roman" w:hAnsi="Times New Roman" w:cs="Times New Roman"/>
      <w:sz w:val="20"/>
      <w:szCs w:val="20"/>
    </w:rPr>
  </w:style>
  <w:style w:type="paragraph" w:styleId="BodyTextIndent2">
    <w:name w:val="Body Text Indent 2"/>
    <w:basedOn w:val="Normal"/>
    <w:pPr>
      <w:ind w:left="720" w:hanging="720"/>
    </w:pPr>
    <w:rPr>
      <w:rFonts w:ascii="Times New Roman" w:hAnsi="Times New Roman" w:cs="Times New Roman"/>
      <w:sz w:val="22"/>
      <w:szCs w:val="20"/>
    </w:rPr>
  </w:style>
  <w:style w:type="paragraph" w:styleId="BodyText2">
    <w:name w:val="Body Text 2"/>
    <w:basedOn w:val="Normal"/>
    <w:pPr>
      <w:tabs>
        <w:tab w:val="left" w:pos="-630"/>
        <w:tab w:val="left" w:pos="-540"/>
        <w:tab w:val="left" w:pos="-360"/>
        <w:tab w:val="left" w:pos="180"/>
      </w:tabs>
      <w:spacing w:before="240"/>
      <w:ind w:left="180"/>
      <w:jc w:val="both"/>
    </w:pPr>
    <w:rPr>
      <w:rFonts w:cs="Times New Roman"/>
      <w:sz w:val="22"/>
      <w:szCs w:val="20"/>
    </w:rPr>
  </w:style>
  <w:style w:type="paragraph" w:styleId="BodyText3">
    <w:name w:val="Body Text 3"/>
    <w:basedOn w:val="Normal"/>
    <w:rPr>
      <w:rFonts w:cs="Times New Roman"/>
      <w:sz w:val="22"/>
      <w:szCs w:val="20"/>
    </w:rPr>
  </w:style>
  <w:style w:type="paragraph" w:styleId="Footer">
    <w:name w:val="footer"/>
    <w:basedOn w:val="Normal"/>
    <w:pPr>
      <w:tabs>
        <w:tab w:val="center" w:pos="4153"/>
        <w:tab w:val="right" w:pos="8306"/>
      </w:tabs>
    </w:pPr>
    <w:rPr>
      <w:rFonts w:ascii="Times New Roman" w:hAnsi="Times New Roman" w:cs="Times New Roman"/>
      <w:sz w:val="20"/>
      <w:szCs w:val="20"/>
    </w:rPr>
  </w:style>
  <w:style w:type="paragraph" w:styleId="BodyText">
    <w:name w:val="Body Text"/>
    <w:basedOn w:val="Normal"/>
    <w:link w:val="BodyTextChar"/>
    <w:pPr>
      <w:tabs>
        <w:tab w:val="left" w:pos="720"/>
      </w:tabs>
      <w:jc w:val="both"/>
    </w:pPr>
    <w:rPr>
      <w:rFonts w:cs="Times New Roman"/>
      <w:sz w:val="22"/>
      <w:szCs w:val="20"/>
    </w:rPr>
  </w:style>
  <w:style w:type="paragraph" w:customStyle="1" w:styleId="DefaultText">
    <w:name w:val="Default Text"/>
    <w:basedOn w:val="Normal"/>
    <w:rPr>
      <w:rFonts w:cs="Times New Roman"/>
      <w:szCs w:val="20"/>
      <w:lang w:val="en-US"/>
    </w:rPr>
  </w:style>
  <w:style w:type="character" w:styleId="Hyperlink">
    <w:name w:val="Hyperlink"/>
    <w:rPr>
      <w:color w:val="0000FF"/>
      <w:u w:val="single"/>
    </w:rPr>
  </w:style>
  <w:style w:type="paragraph" w:styleId="BodyTextIndent3">
    <w:name w:val="Body Text Indent 3"/>
    <w:basedOn w:val="Normal"/>
    <w:pPr>
      <w:tabs>
        <w:tab w:val="left" w:pos="720"/>
      </w:tabs>
      <w:ind w:left="1440" w:hanging="1440"/>
      <w:jc w:val="both"/>
    </w:pPr>
    <w:rPr>
      <w:rFonts w:cs="Times New Roman"/>
      <w:sz w:val="22"/>
      <w:szCs w:val="20"/>
    </w:rPr>
  </w:style>
  <w:style w:type="paragraph" w:styleId="Title">
    <w:name w:val="Title"/>
    <w:basedOn w:val="Normal"/>
    <w:qFormat/>
    <w:pPr>
      <w:jc w:val="center"/>
    </w:pPr>
    <w:rPr>
      <w:rFonts w:cs="Times New Roman"/>
      <w:b/>
      <w:sz w:val="32"/>
      <w:szCs w:val="20"/>
    </w:rPr>
  </w:style>
  <w:style w:type="paragraph" w:styleId="Header">
    <w:name w:val="header"/>
    <w:basedOn w:val="Normal"/>
    <w:pPr>
      <w:tabs>
        <w:tab w:val="center" w:pos="4153"/>
        <w:tab w:val="right" w:pos="8306"/>
      </w:tabs>
    </w:pPr>
    <w:rPr>
      <w:rFonts w:ascii="Times New Roman" w:hAnsi="Times New Roman" w:cs="Times New Roman"/>
      <w:sz w:val="20"/>
      <w:szCs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styleId="Strong">
    <w:name w:val="Strong"/>
    <w:uiPriority w:val="22"/>
    <w:qFormat/>
    <w:rPr>
      <w:b/>
      <w:bCs/>
    </w:rPr>
  </w:style>
  <w:style w:type="character" w:styleId="FollowedHyperlink">
    <w:name w:val="FollowedHyperlink"/>
    <w:rPr>
      <w:color w:val="800080"/>
      <w:u w:val="single"/>
    </w:rPr>
  </w:style>
  <w:style w:type="character" w:customStyle="1" w:styleId="bodybold1">
    <w:name w:val="bodybold1"/>
    <w:rPr>
      <w:rFonts w:ascii="Verdana" w:hAnsi="Verdana" w:hint="default"/>
      <w:b/>
      <w:bCs/>
      <w:i w:val="0"/>
      <w:iCs w:val="0"/>
      <w:strike w:val="0"/>
      <w:dstrike w:val="0"/>
      <w:color w:val="000000"/>
      <w:sz w:val="20"/>
      <w:szCs w:val="20"/>
      <w:u w:val="none"/>
      <w:effect w:val="none"/>
    </w:rPr>
  </w:style>
  <w:style w:type="paragraph" w:customStyle="1" w:styleId="Default">
    <w:name w:val="Default"/>
    <w:pPr>
      <w:autoSpaceDE w:val="0"/>
      <w:autoSpaceDN w:val="0"/>
      <w:adjustRightInd w:val="0"/>
    </w:pPr>
    <w:rPr>
      <w:rFonts w:ascii="CMIMGL+Univers" w:hAnsi="CMIMGL+Univers"/>
      <w:color w:val="000000"/>
      <w:sz w:val="24"/>
      <w:szCs w:val="24"/>
      <w:lang w:val="en-US" w:eastAsia="en-US"/>
    </w:rPr>
  </w:style>
  <w:style w:type="paragraph" w:customStyle="1" w:styleId="N4">
    <w:name w:val="N4"/>
    <w:basedOn w:val="Default"/>
    <w:next w:val="Default"/>
    <w:pPr>
      <w:spacing w:before="80"/>
    </w:pPr>
    <w:rPr>
      <w:color w:val="auto"/>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Emphasis">
    <w:name w:val="Emphasis"/>
    <w:uiPriority w:val="20"/>
    <w:qFormat/>
    <w:rPr>
      <w:i/>
      <w:iCs/>
    </w:rPr>
  </w:style>
  <w:style w:type="paragraph" w:customStyle="1" w:styleId="Document1">
    <w:name w:val="Document 1"/>
    <w:pPr>
      <w:keepNext/>
      <w:keepLines/>
      <w:tabs>
        <w:tab w:val="left" w:pos="-720"/>
      </w:tabs>
      <w:suppressAutoHyphens/>
    </w:pPr>
    <w:rPr>
      <w:rFonts w:ascii="Tahoma" w:hAnsi="Tahoma"/>
      <w:sz w:val="24"/>
      <w:lang w:val="en-US" w:eastAsia="en-US"/>
    </w:rPr>
  </w:style>
  <w:style w:type="paragraph" w:customStyle="1" w:styleId="body">
    <w:name w:val="body"/>
    <w:basedOn w:val="Normal"/>
    <w:rsid w:val="009135C6"/>
    <w:pPr>
      <w:spacing w:before="100" w:beforeAutospacing="1" w:after="100" w:afterAutospacing="1"/>
    </w:pPr>
    <w:rPr>
      <w:rFonts w:ascii="Times New Roman" w:hAnsi="Times New Roman" w:cs="Times New Roman"/>
      <w:lang w:eastAsia="en-GB"/>
    </w:rPr>
  </w:style>
  <w:style w:type="character" w:customStyle="1" w:styleId="CommentTextChar">
    <w:name w:val="Comment Text Char"/>
    <w:basedOn w:val="DefaultParagraphFont"/>
    <w:link w:val="CommentText"/>
    <w:rsid w:val="009646E6"/>
    <w:rPr>
      <w:rFonts w:ascii="Arial" w:hAnsi="Arial" w:cs="Arial"/>
      <w:lang w:eastAsia="en-US"/>
    </w:rPr>
  </w:style>
  <w:style w:type="paragraph" w:styleId="ListParagraph">
    <w:name w:val="List Paragraph"/>
    <w:basedOn w:val="Normal"/>
    <w:uiPriority w:val="34"/>
    <w:qFormat/>
    <w:rsid w:val="00731B9E"/>
    <w:pPr>
      <w:ind w:left="720"/>
      <w:contextualSpacing/>
    </w:pPr>
  </w:style>
  <w:style w:type="character" w:customStyle="1" w:styleId="BodyTextChar">
    <w:name w:val="Body Text Char"/>
    <w:basedOn w:val="DefaultParagraphFont"/>
    <w:link w:val="BodyText"/>
    <w:rsid w:val="00A06559"/>
    <w:rPr>
      <w:rFonts w:ascii="Arial" w:hAnsi="Arial"/>
      <w:sz w:val="22"/>
      <w:lang w:eastAsia="en-US"/>
    </w:rPr>
  </w:style>
  <w:style w:type="paragraph" w:styleId="NormalWeb">
    <w:name w:val="Normal (Web)"/>
    <w:basedOn w:val="Normal"/>
    <w:uiPriority w:val="99"/>
    <w:rsid w:val="00752C09"/>
    <w:rPr>
      <w:rFonts w:ascii="Times New Roman" w:hAnsi="Times New Roman" w:cs="Times New Roman"/>
    </w:rPr>
  </w:style>
  <w:style w:type="character" w:styleId="PlaceholderText">
    <w:name w:val="Placeholder Text"/>
    <w:basedOn w:val="DefaultParagraphFont"/>
    <w:uiPriority w:val="99"/>
    <w:semiHidden/>
    <w:rsid w:val="00585E2B"/>
    <w:rPr>
      <w:color w:val="808080"/>
    </w:rPr>
  </w:style>
  <w:style w:type="paragraph" w:styleId="Revision">
    <w:name w:val="Revision"/>
    <w:hidden/>
    <w:uiPriority w:val="99"/>
    <w:semiHidden/>
    <w:rsid w:val="0057464D"/>
    <w:rPr>
      <w:rFonts w:ascii="Arial" w:hAnsi="Arial" w:cs="Arial"/>
      <w:sz w:val="24"/>
      <w:szCs w:val="24"/>
      <w:lang w:eastAsia="en-US"/>
    </w:rPr>
  </w:style>
  <w:style w:type="table" w:styleId="TableGrid">
    <w:name w:val="Table Grid"/>
    <w:basedOn w:val="TableNormal"/>
    <w:rsid w:val="0051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64960">
      <w:bodyDiv w:val="1"/>
      <w:marLeft w:val="0"/>
      <w:marRight w:val="0"/>
      <w:marTop w:val="0"/>
      <w:marBottom w:val="0"/>
      <w:divBdr>
        <w:top w:val="none" w:sz="0" w:space="0" w:color="auto"/>
        <w:left w:val="none" w:sz="0" w:space="0" w:color="auto"/>
        <w:bottom w:val="none" w:sz="0" w:space="0" w:color="auto"/>
        <w:right w:val="none" w:sz="0" w:space="0" w:color="auto"/>
      </w:divBdr>
      <w:divsChild>
        <w:div w:id="1103184241">
          <w:marLeft w:val="0"/>
          <w:marRight w:val="0"/>
          <w:marTop w:val="0"/>
          <w:marBottom w:val="0"/>
          <w:divBdr>
            <w:top w:val="none" w:sz="0" w:space="0" w:color="auto"/>
            <w:left w:val="none" w:sz="0" w:space="0" w:color="auto"/>
            <w:bottom w:val="none" w:sz="0" w:space="0" w:color="auto"/>
            <w:right w:val="none" w:sz="0" w:space="0" w:color="auto"/>
          </w:divBdr>
          <w:divsChild>
            <w:div w:id="291987454">
              <w:marLeft w:val="-3075"/>
              <w:marRight w:val="0"/>
              <w:marTop w:val="0"/>
              <w:marBottom w:val="0"/>
              <w:divBdr>
                <w:top w:val="none" w:sz="0" w:space="0" w:color="auto"/>
                <w:left w:val="none" w:sz="0" w:space="0" w:color="auto"/>
                <w:bottom w:val="none" w:sz="0" w:space="0" w:color="auto"/>
                <w:right w:val="none" w:sz="0" w:space="0" w:color="auto"/>
              </w:divBdr>
              <w:divsChild>
                <w:div w:id="329219525">
                  <w:marLeft w:val="3075"/>
                  <w:marRight w:val="0"/>
                  <w:marTop w:val="0"/>
                  <w:marBottom w:val="0"/>
                  <w:divBdr>
                    <w:top w:val="none" w:sz="0" w:space="0" w:color="auto"/>
                    <w:left w:val="none" w:sz="0" w:space="0" w:color="auto"/>
                    <w:bottom w:val="none" w:sz="0" w:space="0" w:color="auto"/>
                    <w:right w:val="none" w:sz="0" w:space="0" w:color="auto"/>
                  </w:divBdr>
                  <w:divsChild>
                    <w:div w:id="823349754">
                      <w:marLeft w:val="0"/>
                      <w:marRight w:val="0"/>
                      <w:marTop w:val="0"/>
                      <w:marBottom w:val="0"/>
                      <w:divBdr>
                        <w:top w:val="none" w:sz="0" w:space="0" w:color="auto"/>
                        <w:left w:val="none" w:sz="0" w:space="0" w:color="auto"/>
                        <w:bottom w:val="none" w:sz="0" w:space="0" w:color="auto"/>
                        <w:right w:val="none" w:sz="0" w:space="0" w:color="auto"/>
                      </w:divBdr>
                      <w:divsChild>
                        <w:div w:id="1788693964">
                          <w:marLeft w:val="-2550"/>
                          <w:marRight w:val="0"/>
                          <w:marTop w:val="0"/>
                          <w:marBottom w:val="0"/>
                          <w:divBdr>
                            <w:top w:val="none" w:sz="0" w:space="0" w:color="auto"/>
                            <w:left w:val="none" w:sz="0" w:space="0" w:color="auto"/>
                            <w:bottom w:val="none" w:sz="0" w:space="0" w:color="auto"/>
                            <w:right w:val="none" w:sz="0" w:space="0" w:color="auto"/>
                          </w:divBdr>
                          <w:divsChild>
                            <w:div w:id="557282391">
                              <w:marLeft w:val="2550"/>
                              <w:marRight w:val="0"/>
                              <w:marTop w:val="0"/>
                              <w:marBottom w:val="0"/>
                              <w:divBdr>
                                <w:top w:val="none" w:sz="0" w:space="0" w:color="auto"/>
                                <w:left w:val="none" w:sz="0" w:space="0" w:color="auto"/>
                                <w:bottom w:val="none" w:sz="0" w:space="0" w:color="auto"/>
                                <w:right w:val="none" w:sz="0" w:space="0" w:color="auto"/>
                              </w:divBdr>
                              <w:divsChild>
                                <w:div w:id="1734963032">
                                  <w:marLeft w:val="3150"/>
                                  <w:marRight w:val="0"/>
                                  <w:marTop w:val="0"/>
                                  <w:marBottom w:val="0"/>
                                  <w:divBdr>
                                    <w:top w:val="none" w:sz="0" w:space="0" w:color="auto"/>
                                    <w:left w:val="none" w:sz="0" w:space="0" w:color="auto"/>
                                    <w:bottom w:val="none" w:sz="0" w:space="0" w:color="auto"/>
                                    <w:right w:val="none" w:sz="0" w:space="0" w:color="auto"/>
                                  </w:divBdr>
                                  <w:divsChild>
                                    <w:div w:id="2041003205">
                                      <w:marLeft w:val="0"/>
                                      <w:marRight w:val="0"/>
                                      <w:marTop w:val="0"/>
                                      <w:marBottom w:val="0"/>
                                      <w:divBdr>
                                        <w:top w:val="none" w:sz="0" w:space="0" w:color="auto"/>
                                        <w:left w:val="none" w:sz="0" w:space="0" w:color="auto"/>
                                        <w:bottom w:val="none" w:sz="0" w:space="0" w:color="auto"/>
                                        <w:right w:val="none" w:sz="0" w:space="0" w:color="auto"/>
                                      </w:divBdr>
                                      <w:divsChild>
                                        <w:div w:id="16346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39919">
      <w:bodyDiv w:val="1"/>
      <w:marLeft w:val="0"/>
      <w:marRight w:val="0"/>
      <w:marTop w:val="0"/>
      <w:marBottom w:val="0"/>
      <w:divBdr>
        <w:top w:val="none" w:sz="0" w:space="0" w:color="auto"/>
        <w:left w:val="none" w:sz="0" w:space="0" w:color="auto"/>
        <w:bottom w:val="none" w:sz="0" w:space="0" w:color="auto"/>
        <w:right w:val="none" w:sz="0" w:space="0" w:color="auto"/>
      </w:divBdr>
      <w:divsChild>
        <w:div w:id="797261733">
          <w:marLeft w:val="0"/>
          <w:marRight w:val="0"/>
          <w:marTop w:val="0"/>
          <w:marBottom w:val="150"/>
          <w:divBdr>
            <w:top w:val="none" w:sz="0" w:space="0" w:color="auto"/>
            <w:left w:val="none" w:sz="0" w:space="0" w:color="auto"/>
            <w:bottom w:val="none" w:sz="0" w:space="0" w:color="auto"/>
            <w:right w:val="none" w:sz="0" w:space="0" w:color="auto"/>
          </w:divBdr>
          <w:divsChild>
            <w:div w:id="1404520668">
              <w:marLeft w:val="75"/>
              <w:marRight w:val="0"/>
              <w:marTop w:val="0"/>
              <w:marBottom w:val="0"/>
              <w:divBdr>
                <w:top w:val="single" w:sz="6" w:space="0" w:color="CCCC33"/>
                <w:left w:val="none" w:sz="0" w:space="0" w:color="auto"/>
                <w:bottom w:val="none" w:sz="0" w:space="0" w:color="auto"/>
                <w:right w:val="single" w:sz="6" w:space="0" w:color="CCCC33"/>
              </w:divBdr>
              <w:divsChild>
                <w:div w:id="1596937891">
                  <w:marLeft w:val="0"/>
                  <w:marRight w:val="0"/>
                  <w:marTop w:val="0"/>
                  <w:marBottom w:val="0"/>
                  <w:divBdr>
                    <w:top w:val="none" w:sz="0" w:space="0" w:color="auto"/>
                    <w:left w:val="none" w:sz="0" w:space="0" w:color="auto"/>
                    <w:bottom w:val="none" w:sz="0" w:space="0" w:color="auto"/>
                    <w:right w:val="none" w:sz="0" w:space="0" w:color="auto"/>
                  </w:divBdr>
                  <w:divsChild>
                    <w:div w:id="17426751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4420">
      <w:bodyDiv w:val="1"/>
      <w:marLeft w:val="0"/>
      <w:marRight w:val="0"/>
      <w:marTop w:val="0"/>
      <w:marBottom w:val="0"/>
      <w:divBdr>
        <w:top w:val="none" w:sz="0" w:space="0" w:color="auto"/>
        <w:left w:val="none" w:sz="0" w:space="0" w:color="auto"/>
        <w:bottom w:val="none" w:sz="0" w:space="0" w:color="auto"/>
        <w:right w:val="none" w:sz="0" w:space="0" w:color="auto"/>
      </w:divBdr>
      <w:divsChild>
        <w:div w:id="2142460589">
          <w:marLeft w:val="0"/>
          <w:marRight w:val="0"/>
          <w:marTop w:val="0"/>
          <w:marBottom w:val="0"/>
          <w:divBdr>
            <w:top w:val="none" w:sz="0" w:space="0" w:color="auto"/>
            <w:left w:val="none" w:sz="0" w:space="0" w:color="auto"/>
            <w:bottom w:val="none" w:sz="0" w:space="0" w:color="auto"/>
            <w:right w:val="none" w:sz="0" w:space="0" w:color="auto"/>
          </w:divBdr>
          <w:divsChild>
            <w:div w:id="481434042">
              <w:marLeft w:val="0"/>
              <w:marRight w:val="0"/>
              <w:marTop w:val="0"/>
              <w:marBottom w:val="0"/>
              <w:divBdr>
                <w:top w:val="none" w:sz="0" w:space="0" w:color="auto"/>
                <w:left w:val="none" w:sz="0" w:space="0" w:color="auto"/>
                <w:bottom w:val="none" w:sz="0" w:space="0" w:color="auto"/>
                <w:right w:val="none" w:sz="0" w:space="0" w:color="auto"/>
              </w:divBdr>
              <w:divsChild>
                <w:div w:id="1011031179">
                  <w:marLeft w:val="0"/>
                  <w:marRight w:val="0"/>
                  <w:marTop w:val="0"/>
                  <w:marBottom w:val="0"/>
                  <w:divBdr>
                    <w:top w:val="none" w:sz="0" w:space="0" w:color="auto"/>
                    <w:left w:val="none" w:sz="0" w:space="0" w:color="auto"/>
                    <w:bottom w:val="none" w:sz="0" w:space="0" w:color="auto"/>
                    <w:right w:val="none" w:sz="0" w:space="0" w:color="auto"/>
                  </w:divBdr>
                  <w:divsChild>
                    <w:div w:id="987128327">
                      <w:marLeft w:val="0"/>
                      <w:marRight w:val="0"/>
                      <w:marTop w:val="210"/>
                      <w:marBottom w:val="0"/>
                      <w:divBdr>
                        <w:top w:val="none" w:sz="0" w:space="0" w:color="auto"/>
                        <w:left w:val="none" w:sz="0" w:space="0" w:color="auto"/>
                        <w:bottom w:val="none" w:sz="0" w:space="0" w:color="auto"/>
                        <w:right w:val="none" w:sz="0" w:space="0" w:color="auto"/>
                      </w:divBdr>
                      <w:divsChild>
                        <w:div w:id="605968598">
                          <w:marLeft w:val="0"/>
                          <w:marRight w:val="0"/>
                          <w:marTop w:val="0"/>
                          <w:marBottom w:val="0"/>
                          <w:divBdr>
                            <w:top w:val="none" w:sz="0" w:space="0" w:color="auto"/>
                            <w:left w:val="none" w:sz="0" w:space="0" w:color="auto"/>
                            <w:bottom w:val="none" w:sz="0" w:space="0" w:color="auto"/>
                            <w:right w:val="none" w:sz="0" w:space="0" w:color="auto"/>
                          </w:divBdr>
                          <w:divsChild>
                            <w:div w:id="1033112434">
                              <w:marLeft w:val="0"/>
                              <w:marRight w:val="0"/>
                              <w:marTop w:val="0"/>
                              <w:marBottom w:val="0"/>
                              <w:divBdr>
                                <w:top w:val="none" w:sz="0" w:space="0" w:color="auto"/>
                                <w:left w:val="none" w:sz="0" w:space="0" w:color="auto"/>
                                <w:bottom w:val="none" w:sz="0" w:space="0" w:color="auto"/>
                                <w:right w:val="none" w:sz="0" w:space="0" w:color="auto"/>
                              </w:divBdr>
                              <w:divsChild>
                                <w:div w:id="205549905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683339">
      <w:bodyDiv w:val="1"/>
      <w:marLeft w:val="120"/>
      <w:marRight w:val="120"/>
      <w:marTop w:val="0"/>
      <w:marBottom w:val="0"/>
      <w:divBdr>
        <w:top w:val="none" w:sz="0" w:space="0" w:color="auto"/>
        <w:left w:val="none" w:sz="0" w:space="0" w:color="auto"/>
        <w:bottom w:val="none" w:sz="0" w:space="0" w:color="auto"/>
        <w:right w:val="none" w:sz="0" w:space="0" w:color="auto"/>
      </w:divBdr>
      <w:divsChild>
        <w:div w:id="1550144978">
          <w:marLeft w:val="0"/>
          <w:marRight w:val="0"/>
          <w:marTop w:val="0"/>
          <w:marBottom w:val="0"/>
          <w:divBdr>
            <w:top w:val="none" w:sz="0" w:space="0" w:color="auto"/>
            <w:left w:val="none" w:sz="0" w:space="0" w:color="auto"/>
            <w:bottom w:val="none" w:sz="0" w:space="0" w:color="auto"/>
            <w:right w:val="none" w:sz="0" w:space="0" w:color="auto"/>
          </w:divBdr>
          <w:divsChild>
            <w:div w:id="8400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0756F1C2DF049A96A5EDD044E8156" ma:contentTypeVersion="13" ma:contentTypeDescription="Create a new document." ma:contentTypeScope="" ma:versionID="a93fd1bb7bb27640ba2a12e9401b61e7">
  <xsd:schema xmlns:xsd="http://www.w3.org/2001/XMLSchema" xmlns:xs="http://www.w3.org/2001/XMLSchema" xmlns:p="http://schemas.microsoft.com/office/2006/metadata/properties" xmlns:ns2="6768d72d-578b-4798-9aea-64d32679211f" xmlns:ns3="a58b1408-4746-4d09-b893-46c40b16c841" targetNamespace="http://schemas.microsoft.com/office/2006/metadata/properties" ma:root="true" ma:fieldsID="cfcf78612b26ebf063c073a5c16a5a5b" ns2:_="" ns3:_="">
    <xsd:import namespace="6768d72d-578b-4798-9aea-64d32679211f"/>
    <xsd:import namespace="a58b1408-4746-4d09-b893-46c40b16c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8d72d-578b-4798-9aea-64d326792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b1408-4746-4d09-b893-46c40b16c8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7695fa-7d6e-4e9f-8871-cad7a7ea3655}" ma:internalName="TaxCatchAll" ma:showField="CatchAllData" ma:web="a58b1408-4746-4d09-b893-46c40b16c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58b1408-4746-4d09-b893-46c40b16c841" xsi:nil="true"/>
    <lcf76f155ced4ddcb4097134ff3c332f xmlns="6768d72d-578b-4798-9aea-64d3267921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A9D90-552B-4CE8-85D1-90D6B549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8d72d-578b-4798-9aea-64d32679211f"/>
    <ds:schemaRef ds:uri="a58b1408-4746-4d09-b893-46c40b16c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EBE3E-0B80-4361-80AE-917CFFD57675}">
  <ds:schemaRefs>
    <ds:schemaRef ds:uri="http://schemas.openxmlformats.org/officeDocument/2006/bibliography"/>
  </ds:schemaRefs>
</ds:datastoreItem>
</file>

<file path=customXml/itemProps3.xml><?xml version="1.0" encoding="utf-8"?>
<ds:datastoreItem xmlns:ds="http://schemas.openxmlformats.org/officeDocument/2006/customXml" ds:itemID="{16348348-C61F-4375-AA06-901F5B9446A2}">
  <ds:schemaRefs>
    <ds:schemaRef ds:uri="http://schemas.microsoft.com/office/2006/metadata/properties"/>
    <ds:schemaRef ds:uri="http://schemas.microsoft.com/office/infopath/2007/PartnerControls"/>
    <ds:schemaRef ds:uri="a58b1408-4746-4d09-b893-46c40b16c841"/>
    <ds:schemaRef ds:uri="6768d72d-578b-4798-9aea-64d32679211f"/>
  </ds:schemaRefs>
</ds:datastoreItem>
</file>

<file path=customXml/itemProps4.xml><?xml version="1.0" encoding="utf-8"?>
<ds:datastoreItem xmlns:ds="http://schemas.openxmlformats.org/officeDocument/2006/customXml" ds:itemID="{35897EE6-FE21-4C99-83D1-0E50487A2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Wokingham District Council</Company>
  <LinksUpToDate>false</LinksUpToDate>
  <CharactersWithSpaces>27428</CharactersWithSpaces>
  <SharedDoc>false</SharedDoc>
  <HLinks>
    <vt:vector size="60" baseType="variant">
      <vt:variant>
        <vt:i4>6553612</vt:i4>
      </vt:variant>
      <vt:variant>
        <vt:i4>27</vt:i4>
      </vt:variant>
      <vt:variant>
        <vt:i4>0</vt:i4>
      </vt:variant>
      <vt:variant>
        <vt:i4>5</vt:i4>
      </vt:variant>
      <vt:variant>
        <vt:lpwstr>mailto:fis@wokingham.gov.uk</vt:lpwstr>
      </vt:variant>
      <vt:variant>
        <vt:lpwstr/>
      </vt:variant>
      <vt:variant>
        <vt:i4>852060</vt:i4>
      </vt:variant>
      <vt:variant>
        <vt:i4>24</vt:i4>
      </vt:variant>
      <vt:variant>
        <vt:i4>0</vt:i4>
      </vt:variant>
      <vt:variant>
        <vt:i4>5</vt:i4>
      </vt:variant>
      <vt:variant>
        <vt:lpwstr>http://www.surestart.gov.uk/childcareapproval</vt:lpwstr>
      </vt:variant>
      <vt:variant>
        <vt:lpwstr/>
      </vt:variant>
      <vt:variant>
        <vt:i4>524355</vt:i4>
      </vt:variant>
      <vt:variant>
        <vt:i4>21</vt:i4>
      </vt:variant>
      <vt:variant>
        <vt:i4>0</vt:i4>
      </vt:variant>
      <vt:variant>
        <vt:i4>5</vt:i4>
      </vt:variant>
      <vt:variant>
        <vt:lpwstr>http://www.childcarelink.gov.uk/</vt:lpwstr>
      </vt:variant>
      <vt:variant>
        <vt:lpwstr/>
      </vt:variant>
      <vt:variant>
        <vt:i4>5636162</vt:i4>
      </vt:variant>
      <vt:variant>
        <vt:i4>18</vt:i4>
      </vt:variant>
      <vt:variant>
        <vt:i4>0</vt:i4>
      </vt:variant>
      <vt:variant>
        <vt:i4>5</vt:i4>
      </vt:variant>
      <vt:variant>
        <vt:lpwstr>http://www.ofsted.gov.uk/</vt:lpwstr>
      </vt:variant>
      <vt:variant>
        <vt:lpwstr/>
      </vt:variant>
      <vt:variant>
        <vt:i4>3407924</vt:i4>
      </vt:variant>
      <vt:variant>
        <vt:i4>15</vt:i4>
      </vt:variant>
      <vt:variant>
        <vt:i4>0</vt:i4>
      </vt:variant>
      <vt:variant>
        <vt:i4>5</vt:i4>
      </vt:variant>
      <vt:variant>
        <vt:lpwstr>http://www.xperthr.co.uk/article/101211/paternity-rights--(02)-company-paternity-leave-policy-(employees-whose-child-has-an-expected-week-of-birth-beginning-on-or-after-3.aspx?print=true</vt:lpwstr>
      </vt:variant>
      <vt:variant>
        <vt:lpwstr>notification#notification</vt:lpwstr>
      </vt:variant>
      <vt:variant>
        <vt:i4>8257576</vt:i4>
      </vt:variant>
      <vt:variant>
        <vt:i4>12</vt:i4>
      </vt:variant>
      <vt:variant>
        <vt:i4>0</vt:i4>
      </vt:variant>
      <vt:variant>
        <vt:i4>5</vt:i4>
      </vt:variant>
      <vt:variant>
        <vt:lpwstr>http://www.oah.org.uk/</vt:lpwstr>
      </vt:variant>
      <vt:variant>
        <vt:lpwstr/>
      </vt:variant>
      <vt:variant>
        <vt:i4>8323118</vt:i4>
      </vt:variant>
      <vt:variant>
        <vt:i4>9</vt:i4>
      </vt:variant>
      <vt:variant>
        <vt:i4>0</vt:i4>
      </vt:variant>
      <vt:variant>
        <vt:i4>5</vt:i4>
      </vt:variant>
      <vt:variant>
        <vt:lpwstr>http://www.doh.gov.uk/adoption</vt:lpwstr>
      </vt:variant>
      <vt:variant>
        <vt:lpwstr/>
      </vt:variant>
      <vt:variant>
        <vt:i4>17</vt:i4>
      </vt:variant>
      <vt:variant>
        <vt:i4>6</vt:i4>
      </vt:variant>
      <vt:variant>
        <vt:i4>0</vt:i4>
      </vt:variant>
      <vt:variant>
        <vt:i4>5</vt:i4>
      </vt:variant>
      <vt:variant>
        <vt:lpwstr>http://www.hmrc.gov.uk/forms/sc7.pdf</vt:lpwstr>
      </vt:variant>
      <vt:variant>
        <vt:lpwstr/>
      </vt:variant>
      <vt:variant>
        <vt:i4>3407924</vt:i4>
      </vt:variant>
      <vt:variant>
        <vt:i4>3</vt:i4>
      </vt:variant>
      <vt:variant>
        <vt:i4>0</vt:i4>
      </vt:variant>
      <vt:variant>
        <vt:i4>5</vt:i4>
      </vt:variant>
      <vt:variant>
        <vt:lpwstr>http://www.xperthr.co.uk/article/101211/paternity-rights--(02)-company-paternity-leave-policy-(employees-whose-child-has-an-expected-week-of-birth-beginning-on-or-after-3.aspx?print=true</vt:lpwstr>
      </vt:variant>
      <vt:variant>
        <vt:lpwstr>notification#notification</vt:lpwstr>
      </vt:variant>
      <vt:variant>
        <vt:i4>262161</vt:i4>
      </vt:variant>
      <vt:variant>
        <vt:i4>0</vt:i4>
      </vt:variant>
      <vt:variant>
        <vt:i4>0</vt:i4>
      </vt:variant>
      <vt:variant>
        <vt:i4>5</vt:i4>
      </vt:variant>
      <vt:variant>
        <vt:lpwstr>http://www.hmrc.gov.uk/forms/sc3.pdf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ANNMAC</dc:creator>
  <cp:lastModifiedBy>Kate Simpson</cp:lastModifiedBy>
  <cp:revision>2</cp:revision>
  <cp:lastPrinted>2025-04-02T12:58:00Z</cp:lastPrinted>
  <dcterms:created xsi:type="dcterms:W3CDTF">2025-04-30T12:28:00Z</dcterms:created>
  <dcterms:modified xsi:type="dcterms:W3CDTF">2025-04-30T12:28:00Z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2024-03-27T15:34:59Z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4072b4e1-d06d-45b8-baeb-c9909807dcec</vt:lpwstr>
  </property>
  <property fmtid="{D5CDD505-2E9C-101B-9397-08002B2CF9AE}" pid="8" name="MSIP_Label_d17f5eab-0951-45e7-baa9-357beec0b77b_ContentBits">
    <vt:lpwstr>0</vt:lpwstr>
  </property>
  <property fmtid="{D5CDD505-2E9C-101B-9397-08002B2CF9AE}" pid="9" name="ContentTypeId">
    <vt:lpwstr>0x010100C750756F1C2DF049A96A5EDD044E8156</vt:lpwstr>
  </property>
  <property fmtid="{D5CDD505-2E9C-101B-9397-08002B2CF9AE}" pid="10" name="Order">
    <vt:r8>28900400</vt:r8>
  </property>
  <property fmtid="{D5CDD505-2E9C-101B-9397-08002B2CF9AE}" pid="11" name="MediaServiceImageTags">
    <vt:lpwstr/>
  </property>
</Properties>
</file>