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704B" w14:textId="169DCF79" w:rsidR="00041C07" w:rsidRPr="00041C07" w:rsidRDefault="00041C07" w:rsidP="00041C07">
      <w:pPr>
        <w:pStyle w:val="Heading1"/>
      </w:pPr>
      <w:r w:rsidRPr="00041C07">
        <w:t>Help shape more active lifestyles</w:t>
      </w:r>
    </w:p>
    <w:p w14:paraId="00B730C8" w14:textId="27F25E96" w:rsidR="00041C07" w:rsidRPr="00041C07" w:rsidRDefault="00041C07" w:rsidP="00041C07">
      <w:r w:rsidRPr="00041C07">
        <w:t>We’d like you to tell us how active you are – or what stops you from moving.</w:t>
      </w:r>
    </w:p>
    <w:p w14:paraId="0ED71FCF" w14:textId="77777777" w:rsidR="00041C07" w:rsidRPr="00041C07" w:rsidRDefault="00041C07" w:rsidP="00041C07">
      <w:r w:rsidRPr="00041C07">
        <w:t xml:space="preserve">Your answers will help us create a strategy to </w:t>
      </w:r>
      <w:r w:rsidRPr="00041C07">
        <w:rPr>
          <w:b/>
          <w:bCs/>
        </w:rPr>
        <w:t>make physical activity more accessible</w:t>
      </w:r>
      <w:r w:rsidRPr="00041C07">
        <w:t> for all borough residents.</w:t>
      </w:r>
    </w:p>
    <w:p w14:paraId="6DEBEFAF" w14:textId="77777777" w:rsidR="00041C07" w:rsidRPr="00041C07" w:rsidRDefault="00041C07" w:rsidP="00041C07">
      <w:r w:rsidRPr="00041C07">
        <w:t>Leading a more active life can help us be healthier and happier. It can mean we’re less likely to have major problems such as heart disease, cancer or depression.</w:t>
      </w:r>
    </w:p>
    <w:p w14:paraId="0F570DB7" w14:textId="77777777" w:rsidR="00041C07" w:rsidRPr="00041C07" w:rsidRDefault="00041C07" w:rsidP="00041C07">
      <w:r w:rsidRPr="00041C07">
        <w:t>The benefits can be significant and, according to research, can add up to a 30% lower risk of early death.</w:t>
      </w:r>
    </w:p>
    <w:p w14:paraId="19B5EE63" w14:textId="77777777" w:rsidR="00041C07" w:rsidRPr="00041C07" w:rsidRDefault="00041C07" w:rsidP="00041C07">
      <w:r w:rsidRPr="00041C07">
        <w:t xml:space="preserve">Whether you simply love walking, spending time active in the garden or are training for a marathon, </w:t>
      </w:r>
      <w:r w:rsidRPr="00041C07">
        <w:rPr>
          <w:b/>
          <w:bCs/>
        </w:rPr>
        <w:t>we want to understand</w:t>
      </w:r>
      <w:r w:rsidRPr="00041C07">
        <w:t>:</w:t>
      </w:r>
    </w:p>
    <w:p w14:paraId="73871BB0" w14:textId="77777777" w:rsidR="00041C07" w:rsidRPr="00041C07" w:rsidRDefault="00041C07" w:rsidP="00041C07">
      <w:pPr>
        <w:numPr>
          <w:ilvl w:val="0"/>
          <w:numId w:val="1"/>
        </w:numPr>
      </w:pPr>
      <w:r w:rsidRPr="00041C07">
        <w:t>What you do to be physically active</w:t>
      </w:r>
    </w:p>
    <w:p w14:paraId="213E12F8" w14:textId="77777777" w:rsidR="00041C07" w:rsidRPr="00041C07" w:rsidRDefault="00041C07" w:rsidP="00041C07">
      <w:pPr>
        <w:numPr>
          <w:ilvl w:val="0"/>
          <w:numId w:val="1"/>
        </w:numPr>
      </w:pPr>
      <w:r w:rsidRPr="00041C07">
        <w:t>Where are you physically active</w:t>
      </w:r>
    </w:p>
    <w:p w14:paraId="656A7A73" w14:textId="77777777" w:rsidR="00041C07" w:rsidRPr="00041C07" w:rsidRDefault="00041C07" w:rsidP="00041C07">
      <w:pPr>
        <w:numPr>
          <w:ilvl w:val="0"/>
          <w:numId w:val="1"/>
        </w:numPr>
      </w:pPr>
      <w:r w:rsidRPr="00041C07">
        <w:t>How important is it to you</w:t>
      </w:r>
    </w:p>
    <w:p w14:paraId="40E87D1F" w14:textId="77777777" w:rsidR="00041C07" w:rsidRPr="00041C07" w:rsidRDefault="00041C07" w:rsidP="00041C07">
      <w:pPr>
        <w:numPr>
          <w:ilvl w:val="0"/>
          <w:numId w:val="1"/>
        </w:numPr>
      </w:pPr>
      <w:r w:rsidRPr="00041C07">
        <w:t>The barriers you face</w:t>
      </w:r>
    </w:p>
    <w:p w14:paraId="3214E4F4" w14:textId="77777777" w:rsidR="00041C07" w:rsidRPr="00041C07" w:rsidRDefault="00041C07" w:rsidP="00041C07">
      <w:pPr>
        <w:numPr>
          <w:ilvl w:val="0"/>
          <w:numId w:val="1"/>
        </w:numPr>
      </w:pPr>
      <w:r w:rsidRPr="00041C07">
        <w:t>What would help you be more active?</w:t>
      </w:r>
    </w:p>
    <w:p w14:paraId="66A0448C" w14:textId="77777777" w:rsidR="00041C07" w:rsidRPr="00041C07" w:rsidRDefault="00041C07" w:rsidP="00041C07">
      <w:r w:rsidRPr="00041C07">
        <w:t>Your responses will help us identify people’s different habits and barriers as we work to enable every resident to be more active.</w:t>
      </w:r>
    </w:p>
    <w:p w14:paraId="2D729BE2" w14:textId="77777777" w:rsidR="00041C07" w:rsidRPr="00041C07" w:rsidRDefault="00041C07" w:rsidP="00041C07"/>
    <w:p w14:paraId="20D2EB98" w14:textId="77777777" w:rsidR="00041C07" w:rsidRPr="00041C07" w:rsidRDefault="00041C07" w:rsidP="00041C07">
      <w:r w:rsidRPr="00041C07">
        <w:t>Any images or graphics you’d like us to use (please ensure we have permission to publish them) - are you able to use the same images from the landing page? </w:t>
      </w:r>
    </w:p>
    <w:p w14:paraId="56A4EC6D" w14:textId="77777777" w:rsidR="00041C07" w:rsidRPr="00041C07" w:rsidRDefault="00041C07" w:rsidP="00041C07"/>
    <w:p w14:paraId="100EF302" w14:textId="77777777" w:rsidR="00041C07" w:rsidRPr="00041C07" w:rsidRDefault="00041C07" w:rsidP="00041C07">
      <w:r w:rsidRPr="00041C07">
        <w:t>Link:</w:t>
      </w:r>
    </w:p>
    <w:p w14:paraId="67378B5E" w14:textId="288D4C4D" w:rsidR="00041C07" w:rsidRDefault="00041C07" w:rsidP="00041C07">
      <w:hyperlink r:id="rId7" w:tooltip="https://engage.wokingham.gov.uk/en-GB/projects/physical-activity-strategy" w:history="1">
        <w:r w:rsidRPr="00041C07">
          <w:rPr>
            <w:rStyle w:val="Hyperlink"/>
          </w:rPr>
          <w:t>Project: Help shape more active lifestyles | Wokingham Borough Council</w:t>
        </w:r>
      </w:hyperlink>
    </w:p>
    <w:sectPr w:rsidR="00041C0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9A7B" w14:textId="77777777" w:rsidR="002D20FD" w:rsidRDefault="002D20FD" w:rsidP="00041C07">
      <w:pPr>
        <w:spacing w:after="0" w:line="240" w:lineRule="auto"/>
      </w:pPr>
      <w:r>
        <w:separator/>
      </w:r>
    </w:p>
  </w:endnote>
  <w:endnote w:type="continuationSeparator" w:id="0">
    <w:p w14:paraId="01519819" w14:textId="77777777" w:rsidR="002D20FD" w:rsidRDefault="002D20FD" w:rsidP="0004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D0B5" w14:textId="08F5361B" w:rsidR="00041C07" w:rsidRDefault="00041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29539E" wp14:editId="149EFF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2026195973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3ABDF" w14:textId="17354FB3" w:rsidR="00041C07" w:rsidRPr="00041C07" w:rsidRDefault="00041C07" w:rsidP="00041C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953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793ABDF" w14:textId="17354FB3" w:rsidR="00041C07" w:rsidRPr="00041C07" w:rsidRDefault="00041C07" w:rsidP="00041C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0A1B" w14:textId="045172CE" w:rsidR="00041C07" w:rsidRDefault="00041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ADFA70" wp14:editId="3B17E0ED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1949422231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DD417" w14:textId="6E2E73DC" w:rsidR="00041C07" w:rsidRPr="00041C07" w:rsidRDefault="00041C07" w:rsidP="00041C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DFA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92DD417" w14:textId="6E2E73DC" w:rsidR="00041C07" w:rsidRPr="00041C07" w:rsidRDefault="00041C07" w:rsidP="00041C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7285" w14:textId="44EA0D24" w:rsidR="00041C07" w:rsidRDefault="00041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6EC4D" wp14:editId="0671D2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574138508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C1BC4" w14:textId="6D41DC5B" w:rsidR="00041C07" w:rsidRPr="00041C07" w:rsidRDefault="00041C07" w:rsidP="00041C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6E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FVEwIAACIEAAAOAAAAZHJzL2Uyb0RvYy54bWysU01v2zAMvQ/YfxB0X2xnzd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7C1BC4" w14:textId="6D41DC5B" w:rsidR="00041C07" w:rsidRPr="00041C07" w:rsidRDefault="00041C07" w:rsidP="00041C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1AC3" w14:textId="77777777" w:rsidR="002D20FD" w:rsidRDefault="002D20FD" w:rsidP="00041C07">
      <w:pPr>
        <w:spacing w:after="0" w:line="240" w:lineRule="auto"/>
      </w:pPr>
      <w:r>
        <w:separator/>
      </w:r>
    </w:p>
  </w:footnote>
  <w:footnote w:type="continuationSeparator" w:id="0">
    <w:p w14:paraId="1DA41E51" w14:textId="77777777" w:rsidR="002D20FD" w:rsidRDefault="002D20FD" w:rsidP="0004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86D94"/>
    <w:multiLevelType w:val="multilevel"/>
    <w:tmpl w:val="A3D4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527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7"/>
    <w:rsid w:val="00041C07"/>
    <w:rsid w:val="002D20FD"/>
    <w:rsid w:val="00A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882A"/>
  <w15:chartTrackingRefBased/>
  <w15:docId w15:val="{671852EA-7520-40A0-A63E-7F3ABDF0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C0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4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engage.wokingham.gov.uk%2Fen-GB%2Fprojects%2Fphysical-activity-strategy&amp;data=05%7C02%7CEducation.News%40wokingham.gov.uk%7Ca0e9b7241693467e5d9308de85018e00%7C996ee15c0b3e4a6f8e65120a9a51821a%7C0%7C0%7C639094438881316355%7CUnknown%7CTWFpbGZsb3d8eyJFbXB0eU1hcGkiOnRydWUsIlYiOiIwLjAuMDAwMCIsIlAiOiJXaW4zMiIsIkFOIjoiTWFpbCIsIldUIjoyfQ%3D%3D%7C0%7C%7C%7C&amp;sdata=p6fkMcrUUtq1s8ACVrSi4gdTscXTAv7oO6eBvbFsUkM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1409</Characters>
  <Application>Microsoft Office Word</Application>
  <DocSecurity>0</DocSecurity>
  <Lines>35</Lines>
  <Paragraphs>27</Paragraphs>
  <ScaleCrop>false</ScaleCrop>
  <Company>Wokingham Borough Council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Newport</dc:creator>
  <cp:keywords/>
  <dc:description/>
  <cp:lastModifiedBy>Catharine Newport</cp:lastModifiedBy>
  <cp:revision>1</cp:revision>
  <dcterms:created xsi:type="dcterms:W3CDTF">2026-03-19T07:06:00Z</dcterms:created>
  <dcterms:modified xsi:type="dcterms:W3CDTF">2026-03-19T07:07:00Z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2238a88c,78c54c05,7431d297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2026-03-19T07:07:33Z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9edeaab8-e07e-494b-b82b-89e56787556c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