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9F9B6" w14:textId="77777777" w:rsidR="00043B8A" w:rsidRPr="00E4778E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  <w:b/>
          <w:bCs/>
        </w:rPr>
        <w:t>Further changes to KCSIE 2026 </w:t>
      </w:r>
    </w:p>
    <w:p w14:paraId="4DFD848C" w14:textId="77777777" w:rsidR="00043B8A" w:rsidRDefault="00043B8A" w:rsidP="00043B8A">
      <w:pPr>
        <w:pStyle w:val="Header"/>
        <w:rPr>
          <w:rFonts w:ascii="Calibri" w:hAnsi="Calibri" w:cs="Calibri"/>
        </w:rPr>
      </w:pPr>
    </w:p>
    <w:p w14:paraId="11D2C900" w14:textId="6E2A5061" w:rsidR="00043B8A" w:rsidRPr="00E4778E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</w:rPr>
        <w:t xml:space="preserve">The latest version of Keeping Children Safe in Education (KCSIE) 2026 was published </w:t>
      </w:r>
      <w:r w:rsidR="00D5198E">
        <w:rPr>
          <w:rFonts w:ascii="Calibri" w:hAnsi="Calibri" w:cs="Calibri"/>
        </w:rPr>
        <w:t>on 1</w:t>
      </w:r>
      <w:r w:rsidR="00D5198E" w:rsidRPr="00D5198E">
        <w:rPr>
          <w:rFonts w:ascii="Calibri" w:hAnsi="Calibri" w:cs="Calibri"/>
          <w:vertAlign w:val="superscript"/>
        </w:rPr>
        <w:t>st</w:t>
      </w:r>
      <w:r w:rsidR="00D5198E">
        <w:rPr>
          <w:rFonts w:ascii="Calibri" w:hAnsi="Calibri" w:cs="Calibri"/>
        </w:rPr>
        <w:t xml:space="preserve"> September</w:t>
      </w:r>
      <w:r w:rsidRPr="00E4778E">
        <w:rPr>
          <w:rFonts w:ascii="Calibri" w:hAnsi="Calibri" w:cs="Calibri"/>
        </w:rPr>
        <w:t xml:space="preserve"> and came into effect immediately.</w:t>
      </w:r>
    </w:p>
    <w:p w14:paraId="5E75CC2E" w14:textId="77777777" w:rsidR="00043B8A" w:rsidRDefault="00043B8A" w:rsidP="00043B8A">
      <w:pPr>
        <w:pStyle w:val="Header"/>
        <w:rPr>
          <w:rFonts w:ascii="Calibri" w:hAnsi="Calibri" w:cs="Calibri"/>
        </w:rPr>
      </w:pPr>
    </w:p>
    <w:p w14:paraId="6826EFFA" w14:textId="77777777" w:rsidR="00043B8A" w:rsidRPr="00E4778E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</w:rPr>
        <w:t>However, comparing the final version against the July 2026 'for information' version shows six substantive changes.</w:t>
      </w:r>
    </w:p>
    <w:p w14:paraId="38D13FE8" w14:textId="77777777" w:rsidR="00043B8A" w:rsidRDefault="00043B8A" w:rsidP="00043B8A">
      <w:pPr>
        <w:pStyle w:val="Header"/>
        <w:rPr>
          <w:rFonts w:ascii="Calibri" w:hAnsi="Calibri" w:cs="Calibri"/>
        </w:rPr>
      </w:pPr>
    </w:p>
    <w:p w14:paraId="4E8D8B4F" w14:textId="77777777" w:rsidR="00043B8A" w:rsidRPr="00E4778E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</w:rPr>
        <w:t>Four of these introduce racism and faith-based prejudice as an explicit safeguarding category, appearing in Part One, in the definition of child-on-child abuse, and as a whole-school culture expectation.</w:t>
      </w:r>
    </w:p>
    <w:p w14:paraId="27264259" w14:textId="77777777" w:rsidR="00043B8A" w:rsidRDefault="00043B8A" w:rsidP="00043B8A">
      <w:pPr>
        <w:pStyle w:val="Header"/>
        <w:rPr>
          <w:rFonts w:ascii="Calibri" w:hAnsi="Calibri" w:cs="Calibri"/>
        </w:rPr>
      </w:pPr>
    </w:p>
    <w:p w14:paraId="01CC1259" w14:textId="77777777" w:rsidR="00043B8A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</w:rPr>
        <w:t>The remaining two changes tighten the definition of sexual abuse (to bring it in line with Working Together); and tightens the safer recruitment of volunteers working in EYFS settings.</w:t>
      </w:r>
    </w:p>
    <w:p w14:paraId="0CE894C9" w14:textId="77777777" w:rsidR="00043B8A" w:rsidRPr="00E4778E" w:rsidRDefault="00043B8A" w:rsidP="00043B8A">
      <w:pPr>
        <w:pStyle w:val="Header"/>
        <w:rPr>
          <w:rFonts w:ascii="Calibri" w:hAnsi="Calibri" w:cs="Calibri"/>
        </w:rPr>
      </w:pPr>
    </w:p>
    <w:p w14:paraId="51A09C31" w14:textId="77777777" w:rsidR="00043B8A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</w:rPr>
        <w:t>These new paragraphs also mean that the paragraph numbering has altered throughout. </w:t>
      </w:r>
    </w:p>
    <w:p w14:paraId="1994E4FA" w14:textId="77777777" w:rsidR="00043B8A" w:rsidRPr="00E4778E" w:rsidRDefault="00043B8A" w:rsidP="00043B8A">
      <w:pPr>
        <w:pStyle w:val="Header"/>
        <w:rPr>
          <w:rFonts w:ascii="Calibri" w:hAnsi="Calibri" w:cs="Calibri"/>
        </w:rPr>
      </w:pPr>
    </w:p>
    <w:p w14:paraId="00210591" w14:textId="77777777" w:rsidR="00043B8A" w:rsidRPr="00E4778E" w:rsidRDefault="00043B8A" w:rsidP="00043B8A">
      <w:pPr>
        <w:pStyle w:val="Header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</w:t>
      </w:r>
      <w:r w:rsidRPr="00E4778E">
        <w:rPr>
          <w:rFonts w:ascii="Calibri" w:hAnsi="Calibri" w:cs="Calibri"/>
          <w:b/>
          <w:bCs/>
        </w:rPr>
        <w:t>aith-targeted abuse (paragraph 32): </w:t>
      </w:r>
      <w:r w:rsidRPr="00E4778E">
        <w:rPr>
          <w:rFonts w:ascii="Calibri" w:hAnsi="Calibri" w:cs="Calibri"/>
        </w:rPr>
        <w:t>new paragraph stating that racism and faith-targeted abuse can significantly affect a child's welfare, wellbeing and sense of safety</w:t>
      </w:r>
    </w:p>
    <w:p w14:paraId="0DDF4EBD" w14:textId="77777777" w:rsidR="00043B8A" w:rsidRPr="00E4778E" w:rsidRDefault="00043B8A" w:rsidP="00043B8A">
      <w:pPr>
        <w:pStyle w:val="Header"/>
        <w:numPr>
          <w:ilvl w:val="0"/>
          <w:numId w:val="1"/>
        </w:numPr>
        <w:rPr>
          <w:rFonts w:ascii="Calibri" w:hAnsi="Calibri" w:cs="Calibri"/>
        </w:rPr>
      </w:pPr>
      <w:r w:rsidRPr="00E4778E">
        <w:rPr>
          <w:rFonts w:ascii="Calibri" w:hAnsi="Calibri" w:cs="Calibri"/>
          <w:b/>
          <w:bCs/>
        </w:rPr>
        <w:t>Child-on-child abuse (paragraph 37): </w:t>
      </w:r>
      <w:r w:rsidRPr="00E4778E">
        <w:rPr>
          <w:rFonts w:ascii="Calibri" w:hAnsi="Calibri" w:cs="Calibri"/>
        </w:rPr>
        <w:t>discriminatory behaviour, including racism and faith-targeted abuse, added to the definition of child-on-child abuse</w:t>
      </w:r>
    </w:p>
    <w:p w14:paraId="4ADC71F1" w14:textId="77777777" w:rsidR="00043B8A" w:rsidRPr="00E4778E" w:rsidRDefault="00043B8A" w:rsidP="00043B8A">
      <w:pPr>
        <w:pStyle w:val="Header"/>
        <w:numPr>
          <w:ilvl w:val="0"/>
          <w:numId w:val="1"/>
        </w:numPr>
        <w:rPr>
          <w:rFonts w:ascii="Calibri" w:hAnsi="Calibri" w:cs="Calibri"/>
        </w:rPr>
      </w:pPr>
      <w:r w:rsidRPr="00E4778E">
        <w:rPr>
          <w:rFonts w:ascii="Calibri" w:hAnsi="Calibri" w:cs="Calibri"/>
          <w:b/>
          <w:bCs/>
        </w:rPr>
        <w:t>Whole-school culture (paragraph 119): </w:t>
      </w:r>
      <w:r w:rsidRPr="00E4778E">
        <w:rPr>
          <w:rFonts w:ascii="Calibri" w:hAnsi="Calibri" w:cs="Calibri"/>
        </w:rPr>
        <w:t>new expectation that schools promote an inclusive, anti-discriminatory culture as part of their safeguarding responsibilities</w:t>
      </w:r>
    </w:p>
    <w:p w14:paraId="060C0520" w14:textId="77777777" w:rsidR="00043B8A" w:rsidRPr="00E4778E" w:rsidRDefault="00043B8A" w:rsidP="00043B8A">
      <w:pPr>
        <w:pStyle w:val="Header"/>
        <w:numPr>
          <w:ilvl w:val="0"/>
          <w:numId w:val="1"/>
        </w:numPr>
        <w:rPr>
          <w:rFonts w:ascii="Calibri" w:hAnsi="Calibri" w:cs="Calibri"/>
        </w:rPr>
      </w:pPr>
      <w:r w:rsidRPr="00E4778E">
        <w:rPr>
          <w:rFonts w:ascii="Calibri" w:hAnsi="Calibri" w:cs="Calibri"/>
          <w:b/>
          <w:bCs/>
        </w:rPr>
        <w:t xml:space="preserve">EYFS volunteers (paragraph 386): </w:t>
      </w:r>
      <w:r w:rsidRPr="00E4778E">
        <w:rPr>
          <w:rFonts w:ascii="Calibri" w:hAnsi="Calibri" w:cs="Calibri"/>
        </w:rPr>
        <w:t xml:space="preserve">"Where schools are also subject to the EYFS framework, volunteers </w:t>
      </w:r>
      <w:r w:rsidRPr="00E4778E">
        <w:rPr>
          <w:rFonts w:ascii="Calibri" w:hAnsi="Calibri" w:cs="Calibri"/>
          <w:u w:val="single"/>
        </w:rPr>
        <w:t>must not be permitted</w:t>
      </w:r>
      <w:r w:rsidRPr="00E4778E">
        <w:rPr>
          <w:rFonts w:ascii="Calibri" w:hAnsi="Calibri" w:cs="Calibri"/>
        </w:rPr>
        <w:t xml:space="preserve"> to begin working within the settings covered by the EYFS framework until the school or maintained nursery school has received the volunteer’s enhanced DBS certificate including barred list information. " </w:t>
      </w:r>
    </w:p>
    <w:p w14:paraId="162D48C3" w14:textId="77777777" w:rsidR="00043B8A" w:rsidRDefault="00043B8A" w:rsidP="00043B8A">
      <w:pPr>
        <w:pStyle w:val="Header"/>
        <w:rPr>
          <w:rFonts w:ascii="Calibri" w:hAnsi="Calibri" w:cs="Calibri"/>
        </w:rPr>
      </w:pPr>
    </w:p>
    <w:p w14:paraId="624D13CA" w14:textId="77777777" w:rsidR="00043B8A" w:rsidRPr="00E4778E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</w:rPr>
        <w:t xml:space="preserve">The final version of Keeping Children Safe in Education for 2026 can be found here: </w:t>
      </w:r>
      <w:hyperlink r:id="rId7" w:tgtFrame="_blank" w:history="1">
        <w:r w:rsidRPr="00E4778E">
          <w:rPr>
            <w:rStyle w:val="Hyperlink"/>
            <w:rFonts w:ascii="Calibri" w:hAnsi="Calibri" w:cs="Calibri"/>
          </w:rPr>
          <w:t>https://www.gov.uk/government/publications/keeping-children-safe-in-education--2</w:t>
        </w:r>
      </w:hyperlink>
    </w:p>
    <w:p w14:paraId="41FD1A01" w14:textId="77777777" w:rsidR="00043B8A" w:rsidRDefault="00043B8A" w:rsidP="00043B8A">
      <w:pPr>
        <w:pStyle w:val="Header"/>
        <w:rPr>
          <w:rFonts w:ascii="Calibri" w:hAnsi="Calibri" w:cs="Calibri"/>
          <w:b/>
          <w:bCs/>
        </w:rPr>
      </w:pPr>
    </w:p>
    <w:p w14:paraId="25DB683D" w14:textId="77777777" w:rsidR="00043B8A" w:rsidRPr="00E4778E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  <w:b/>
          <w:bCs/>
        </w:rPr>
        <w:t>Policy wording</w:t>
      </w:r>
    </w:p>
    <w:p w14:paraId="6D3AB7C3" w14:textId="77777777" w:rsidR="00043B8A" w:rsidRPr="00E4778E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</w:rPr>
        <w:t>Remember to include these changes into your Safeguarding and Child Protection Policy.</w:t>
      </w:r>
    </w:p>
    <w:p w14:paraId="48EFCA89" w14:textId="77777777" w:rsidR="00043B8A" w:rsidRDefault="00043B8A" w:rsidP="00043B8A">
      <w:pPr>
        <w:pStyle w:val="Header"/>
        <w:rPr>
          <w:rFonts w:ascii="Calibri" w:hAnsi="Calibri" w:cs="Calibri"/>
          <w:b/>
          <w:bCs/>
        </w:rPr>
      </w:pPr>
    </w:p>
    <w:p w14:paraId="00A8983F" w14:textId="160E9827" w:rsidR="00043B8A" w:rsidRPr="00E4778E" w:rsidRDefault="00043B8A" w:rsidP="00043B8A">
      <w:pPr>
        <w:pStyle w:val="Head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U</w:t>
      </w:r>
      <w:r w:rsidRPr="00E4778E">
        <w:rPr>
          <w:rFonts w:ascii="Calibri" w:hAnsi="Calibri" w:cs="Calibri"/>
          <w:b/>
          <w:bCs/>
        </w:rPr>
        <w:t>PDATED Slide deck</w:t>
      </w:r>
    </w:p>
    <w:p w14:paraId="5EE56BA5" w14:textId="77777777" w:rsidR="00043B8A" w:rsidRPr="00E4778E" w:rsidRDefault="00043B8A" w:rsidP="00043B8A">
      <w:pPr>
        <w:pStyle w:val="Header"/>
        <w:rPr>
          <w:rFonts w:ascii="Calibri" w:hAnsi="Calibri" w:cs="Calibri"/>
        </w:rPr>
      </w:pPr>
      <w:r w:rsidRPr="00E4778E">
        <w:rPr>
          <w:rFonts w:ascii="Calibri" w:hAnsi="Calibri" w:cs="Calibri"/>
        </w:rPr>
        <w:t>I have created a set of slides about these changes to incorporate into the KCSIE Update Pack and bring it up to date. </w:t>
      </w:r>
    </w:p>
    <w:p w14:paraId="6FEF085D" w14:textId="77777777" w:rsidR="00043B8A" w:rsidRDefault="00043B8A" w:rsidP="00043B8A">
      <w:pPr>
        <w:pStyle w:val="Header"/>
        <w:rPr>
          <w:rFonts w:ascii="Calibri" w:hAnsi="Calibri" w:cs="Calibri"/>
        </w:rPr>
      </w:pPr>
    </w:p>
    <w:p w14:paraId="225F9314" w14:textId="3239D6B7" w:rsidR="00043B8A" w:rsidRPr="00E4778E" w:rsidRDefault="00043B8A" w:rsidP="00043B8A">
      <w:pPr>
        <w:pStyle w:val="Header"/>
        <w:rPr>
          <w:rFonts w:ascii="Calibri" w:hAnsi="Calibri" w:cs="Calibri"/>
        </w:rPr>
      </w:pPr>
      <w:hyperlink r:id="rId8" w:tgtFrame="_blank" w:history="1">
        <w:r w:rsidRPr="00E4778E">
          <w:rPr>
            <w:rStyle w:val="Hyperlink"/>
            <w:rFonts w:ascii="Calibri" w:hAnsi="Calibri" w:cs="Calibri"/>
          </w:rPr>
          <w:t>Download the update slides here</w:t>
        </w:r>
      </w:hyperlink>
    </w:p>
    <w:p w14:paraId="313E414A" w14:textId="77777777" w:rsidR="004F7F1B" w:rsidRDefault="004F7F1B"/>
    <w:sectPr w:rsidR="004F7F1B"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DB244" w14:textId="77777777" w:rsidR="003046F3" w:rsidRDefault="003046F3" w:rsidP="00043B8A">
      <w:pPr>
        <w:spacing w:after="0" w:line="240" w:lineRule="auto"/>
      </w:pPr>
      <w:r>
        <w:separator/>
      </w:r>
    </w:p>
  </w:endnote>
  <w:endnote w:type="continuationSeparator" w:id="0">
    <w:p w14:paraId="745DC6FE" w14:textId="77777777" w:rsidR="003046F3" w:rsidRDefault="003046F3" w:rsidP="00043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4F3E5" w14:textId="0C954D60" w:rsidR="00043B8A" w:rsidRDefault="00043B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C60E57" wp14:editId="62DB461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49910"/>
              <wp:effectExtent l="0" t="0" r="2540" b="0"/>
              <wp:wrapNone/>
              <wp:docPr id="1227368349" name="Text Box 2" descr="Private: Information that contains a small amount of sensitive data which is essential to communicate with an individual but doesn’t require to be sent via secure method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49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B30D8F" w14:textId="0E1BE6A4" w:rsidR="00043B8A" w:rsidRPr="00043B8A" w:rsidRDefault="00043B8A" w:rsidP="00043B8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43B8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Private: Information that contains a small amount of sensitive data which is essential to communicate with an individual but doesn’t require to be sent via secure methods.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60E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ivate: Information that contains a small amount of sensitive data which is essential to communicate with an individual but doesn’t require to be sent via secure methods." style="position:absolute;margin-left:0;margin-top:0;width:451.3pt;height:43.3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36B30D8F" w14:textId="0E1BE6A4" w:rsidR="00043B8A" w:rsidRPr="00043B8A" w:rsidRDefault="00043B8A" w:rsidP="00043B8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43B8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Private: Information that contains a small amount of sensitive data which is essential to communicate with an individual but doesn’t require to be sent via secure methods.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DDF78" w14:textId="73E66C05" w:rsidR="00043B8A" w:rsidRDefault="00043B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9CAE563" wp14:editId="08712437">
              <wp:simplePos x="9144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49910"/>
              <wp:effectExtent l="0" t="0" r="2540" b="0"/>
              <wp:wrapNone/>
              <wp:docPr id="470899990" name="Text Box 3" descr="Private: Information that contains a small amount of sensitive data which is essential to communicate with an individual but doesn’t require to be sent via secure method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49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66DC5A" w14:textId="5720508B" w:rsidR="00043B8A" w:rsidRPr="00043B8A" w:rsidRDefault="00043B8A" w:rsidP="00043B8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43B8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Private: Information that contains a small amount of sensitive data which is essential to communicate with an individual but doesn’t require to be sent via secure methods.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AE56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rivate: Information that contains a small amount of sensitive data which is essential to communicate with an individual but doesn’t require to be sent via secure methods." style="position:absolute;margin-left:0;margin-top:0;width:451.3pt;height:43.3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7A66DC5A" w14:textId="5720508B" w:rsidR="00043B8A" w:rsidRPr="00043B8A" w:rsidRDefault="00043B8A" w:rsidP="00043B8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43B8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Private: Information that contains a small amount of sensitive data which is essential to communicate with an individual but doesn’t require to be sent via secure methods.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135E" w14:textId="7DD19DBF" w:rsidR="00043B8A" w:rsidRDefault="00043B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9DB2C7" wp14:editId="137CC0E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49910"/>
              <wp:effectExtent l="0" t="0" r="2540" b="0"/>
              <wp:wrapNone/>
              <wp:docPr id="1988333155" name="Text Box 1" descr="Private: Information that contains a small amount of sensitive data which is essential to communicate with an individual but doesn’t require to be sent via secure methods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49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4063E3" w14:textId="0A44D741" w:rsidR="00043B8A" w:rsidRPr="00043B8A" w:rsidRDefault="00043B8A" w:rsidP="00043B8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43B8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Private: Information that contains a small amount of sensitive data which is essential to communicate with an individual but doesn’t require to be sent via secure methods.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9DB2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rivate: Information that contains a small amount of sensitive data which is essential to communicate with an individual but doesn’t require to be sent via secure methods." style="position:absolute;margin-left:0;margin-top:0;width:451.3pt;height:43.3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5D4063E3" w14:textId="0A44D741" w:rsidR="00043B8A" w:rsidRPr="00043B8A" w:rsidRDefault="00043B8A" w:rsidP="00043B8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43B8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Private: Information that contains a small amount of sensitive data which is essential to communicate with an individual but doesn’t require to be sent via secure methods.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3FDBC" w14:textId="77777777" w:rsidR="003046F3" w:rsidRDefault="003046F3" w:rsidP="00043B8A">
      <w:pPr>
        <w:spacing w:after="0" w:line="240" w:lineRule="auto"/>
      </w:pPr>
      <w:r>
        <w:separator/>
      </w:r>
    </w:p>
  </w:footnote>
  <w:footnote w:type="continuationSeparator" w:id="0">
    <w:p w14:paraId="66B9C018" w14:textId="77777777" w:rsidR="003046F3" w:rsidRDefault="003046F3" w:rsidP="00043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16F8"/>
    <w:multiLevelType w:val="multilevel"/>
    <w:tmpl w:val="C842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6743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B8A"/>
    <w:rsid w:val="00043B8A"/>
    <w:rsid w:val="00100880"/>
    <w:rsid w:val="001C68D0"/>
    <w:rsid w:val="003046F3"/>
    <w:rsid w:val="004429B7"/>
    <w:rsid w:val="004F7F1B"/>
    <w:rsid w:val="005B639B"/>
    <w:rsid w:val="00D5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6E24"/>
  <w15:chartTrackingRefBased/>
  <w15:docId w15:val="{3D08AF76-BA08-4683-9755-FE9450E9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3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B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B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B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B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B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B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B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B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B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B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B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B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B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B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B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B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B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B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B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B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B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B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B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B8A"/>
  </w:style>
  <w:style w:type="character" w:styleId="Hyperlink">
    <w:name w:val="Hyperlink"/>
    <w:basedOn w:val="DefaultParagraphFont"/>
    <w:uiPriority w:val="99"/>
    <w:unhideWhenUsed/>
    <w:rsid w:val="00043B8A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43B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email.kjbm.safeguardinginschools.co.uk%2Fc%2FeJyEkd2K2zAQhZ_Gvikx0siy7AtdpO26DYUWNg9gRtY40SaWXElOu29f8rNQykLvdL5zNAxzcFkGjzPpE76gcZuUQ6QpBp_TZonBrmN2wZdW21p2hpWkuWpb6JSQqqQZ3XmwdHYXiq-Ds7quheStUJzBw3VWA5dtLWuA-sFmSgkPNOTXhfQdmRjQjpjyIxIphTWO9O7_RD9X8nfzDa3mNu3pqj7-M-w956i7kWNLKLrGTOb6UsQbg5y3YyelwdJpYNCwjnHgXEpZNUJxAQ22AKJBTkXNTi9mrhJOdFgxWucPzqfxGMI5VWOo1lN51secl1SIbQF9Af2aKFbTXEA_uTOlAvoLbJpWGdXwWpGshWDMTtiAlUitZBNTVED_7dN-9zRcFypAAtvTkmk2FG9qO5O3M_mcbrL_8XwPfd0-775_qZYl_y7fjp7IW4qDDTM6r_-7f9QJIx4rlxDHoma_wsn5wxHn6hAutwCNbnHk860qCYID6zook8uP9molOWsllFnvXaYPu88FiL_wRcOfAAAA__8ps9M2&amp;data=05%7C02%7Csarah.isaac%40wokingham.gov.uk%7C6a014278137f4434408008df086e37ef%7C996ee15c0b3e4a6f8e65120a9a51821a%7C0%7C0%7C639238941986257306%7CUnknown%7CTWFpbGZsb3d8eyJFbXB0eU1hcGkiOnRydWUsIlYiOiIwLjAuMDAwMCIsIlAiOiJXaW4zMiIsIkFOIjoiTWFpbCIsIldUIjoyfQ%3D%3D%7C80000%7C%7C%7C&amp;sdata=sSoFL%2BP%2Fr3cMVI8Qrz4cM1oLGoMMUCiY%2FLpOweSE5JY%3D&amp;reserved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03.safelinks.protection.outlook.com/?url=https%3A%2F%2Femail.kjbm.safeguardinginschools.co.uk%2Fc%2FeJyEkUGPmzAQhX8NXCqQPdgBDj60aiP13B8Qje1ZmAVsaptE---rbLJSVa3Uo783nnl6D_f9EnAjs-ArWm5yiYleUgwlN3uK_nCFY6i98UqPVtRkZD8MMPad7mvakNeLp5WvlN4u7I1SnZZD10sBT5W9AakHpRWAerKNcsaJLuVtJ_NANkX0DnN5jiTK8UiOPv2f6fdB4SF-oMO-b_txf337Z9lnymyot1qIE4lx6Kx1o0MFCrTrLaD0mmo2IOAkRiFBSq11e-p62cEJB4DuhJIqJZZXu7UZX2g6MHkOE4fs5hjX3LrYHku9mrmUPVfd1wrOFZxvt1s7xWt7LBWcp3ilFDYKpYLzftiVHd7zzhWcF6Kdw9S4mVefKDT3Kw2HhvzxmGoaqD-izBQ8pYuPG3Iw_3WVTMaEc8sZ0VVK3OLCYZpxe3qrEznemUJ5L0BDJ0GMI9SZy7MT1WspBg11Mb-40Jef3yvo_sJXA38CAAD__5VHzHs&amp;data=05%7C02%7Csarah.isaac%40wokingham.gov.uk%7C6a014278137f4434408008df086e37ef%7C996ee15c0b3e4a6f8e65120a9a51821a%7C0%7C0%7C639238941986236524%7CUnknown%7CTWFpbGZsb3d8eyJFbXB0eU1hcGkiOnRydWUsIlYiOiIwLjAuMDAwMCIsIlAiOiJXaW4zMiIsIkFOIjoiTWFpbCIsIldUIjoyfQ%3D%3D%7C80000%7C%7C%7C&amp;sdata=QVKNRLFEJ9HULl3EwtO4Mzx2ZdwUlVaFz38vY8iJOMk%3D&amp;reserved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Isaac</dc:creator>
  <cp:keywords/>
  <dc:description/>
  <cp:lastModifiedBy>Sarah Isaac</cp:lastModifiedBy>
  <cp:revision>2</cp:revision>
  <dcterms:created xsi:type="dcterms:W3CDTF">2026-09-02T08:43:00Z</dcterms:created>
  <dcterms:modified xsi:type="dcterms:W3CDTF">2026-09-02T10:37:00Z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76838e63,4928279d,1c115d16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Private: Information that contains a small amount of sensitive data which is essential to communicate with an individual but doesn’t require to be sent via secure methods.</vt:lpwstr>
  </property>
  <property fmtid="{D5CDD505-2E9C-101B-9397-08002B2CF9AE}" pid="5" name="MSIP_Label_2b28a9a6-133a-4796-ad7d-6b90f7583680_Enabled">
    <vt:lpwstr>true</vt:lpwstr>
  </property>
  <property fmtid="{D5CDD505-2E9C-101B-9397-08002B2CF9AE}" pid="6" name="MSIP_Label_2b28a9a6-133a-4796-ad7d-6b90f7583680_SetDate">
    <vt:lpwstr>2026-09-02T08:44:05Z</vt:lpwstr>
  </property>
  <property fmtid="{D5CDD505-2E9C-101B-9397-08002B2CF9AE}" pid="7" name="MSIP_Label_2b28a9a6-133a-4796-ad7d-6b90f7583680_Method">
    <vt:lpwstr>Standard</vt:lpwstr>
  </property>
  <property fmtid="{D5CDD505-2E9C-101B-9397-08002B2CF9AE}" pid="8" name="MSIP_Label_2b28a9a6-133a-4796-ad7d-6b90f7583680_Name">
    <vt:lpwstr>Private</vt:lpwstr>
  </property>
  <property fmtid="{D5CDD505-2E9C-101B-9397-08002B2CF9AE}" pid="9" name="MSIP_Label_2b28a9a6-133a-4796-ad7d-6b90f7583680_SiteId">
    <vt:lpwstr>996ee15c-0b3e-4a6f-8e65-120a9a51821a</vt:lpwstr>
  </property>
  <property fmtid="{D5CDD505-2E9C-101B-9397-08002B2CF9AE}" pid="10" name="MSIP_Label_2b28a9a6-133a-4796-ad7d-6b90f7583680_ActionId">
    <vt:lpwstr>eb68b959-8644-4772-bc12-2e5719167469</vt:lpwstr>
  </property>
  <property fmtid="{D5CDD505-2E9C-101B-9397-08002B2CF9AE}" pid="11" name="MSIP_Label_2b28a9a6-133a-4796-ad7d-6b90f7583680_ContentBits">
    <vt:lpwstr>2</vt:lpwstr>
  </property>
  <property fmtid="{D5CDD505-2E9C-101B-9397-08002B2CF9AE}" pid="12" name="MSIP_Label_2b28a9a6-133a-4796-ad7d-6b90f7583680_Tag">
    <vt:lpwstr>10, 3, 0, 1</vt:lpwstr>
  </property>
</Properties>
</file>